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82E3AE0" w:rsidR="00C01583" w:rsidRDefault="0025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Rodrigo Barahona Jacome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D4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33443EA0" w:rsidR="00C01583" w:rsidRDefault="0025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M.G.V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C874BA6" w:rsidR="00C01583" w:rsidRDefault="003D6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  <w:r w:rsidR="00255754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8</w:t>
            </w:r>
            <w:r w:rsidR="00255754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48D920B" w:rsidR="00C01583" w:rsidRDefault="003D6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1E7B1BD" w:rsidR="00C01583" w:rsidRPr="00A77F05" w:rsidRDefault="004C4DD0" w:rsidP="00A77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Fortalecer el autoestima y la autoconfianza de un adolescente de 14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949AAB2" w:rsidR="00C01583" w:rsidRPr="00A77F05" w:rsidRDefault="004C4DD0" w:rsidP="00A77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Recolección de información. </w:t>
            </w:r>
            <w:r w:rsidR="006F0355">
              <w:rPr>
                <w:rFonts w:ascii="Arial" w:eastAsia="Arial" w:hAnsi="Arial" w:cs="Arial"/>
              </w:rPr>
              <w:t>Sesión inicial con el paciente,</w:t>
            </w:r>
            <w:r>
              <w:rPr>
                <w:rFonts w:ascii="Arial" w:eastAsia="Arial" w:hAnsi="Arial" w:cs="Arial"/>
              </w:rPr>
              <w:t xml:space="preserve"> </w:t>
            </w:r>
            <w:r w:rsidR="006F0355">
              <w:rPr>
                <w:rFonts w:ascii="Arial" w:eastAsia="Arial" w:hAnsi="Arial" w:cs="Arial"/>
              </w:rPr>
              <w:t xml:space="preserve">la cual </w:t>
            </w:r>
            <w:r>
              <w:rPr>
                <w:rFonts w:ascii="Arial" w:eastAsia="Arial" w:hAnsi="Arial" w:cs="Arial"/>
              </w:rPr>
              <w:t xml:space="preserve">estará enfocada en la realización de la entrevista </w:t>
            </w:r>
            <w:r w:rsidR="006F0355">
              <w:rPr>
                <w:rFonts w:ascii="Arial" w:eastAsia="Arial" w:hAnsi="Arial" w:cs="Arial"/>
              </w:rPr>
              <w:t>para adolescentes</w:t>
            </w:r>
            <w:r>
              <w:rPr>
                <w:rFonts w:ascii="Arial" w:eastAsia="Arial" w:hAnsi="Arial" w:cs="Arial"/>
              </w:rPr>
              <w:t xml:space="preserve">, por lo que el objetivo principal de esta sesión es la recolección de información acerca del motivo de consulta y la historia clínica del paciente, con el fin de utilizar esta información para la planificación de sesiones posteriores. </w:t>
            </w:r>
            <w:r w:rsidR="006F0355">
              <w:rPr>
                <w:rFonts w:ascii="Arial" w:eastAsia="Arial" w:hAnsi="Arial" w:cs="Arial"/>
              </w:rPr>
              <w:t xml:space="preserve">También se tiene planificado tomar ventaja de esta sesión para fortalecer el rapport con el paciente.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3AE9FF3" w14:textId="14E67F9D" w:rsidR="007A114A" w:rsidRDefault="004C4DD0" w:rsidP="004C4DD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Datos Generales del Paciente:</w:t>
            </w:r>
            <w:r>
              <w:rPr>
                <w:rFonts w:ascii="Arial" w:eastAsia="Arial" w:hAnsi="Arial" w:cs="Arial"/>
              </w:rPr>
              <w:t xml:space="preserve"> Es imperativo</w:t>
            </w:r>
            <w:r w:rsidR="007A114A">
              <w:rPr>
                <w:rFonts w:ascii="Arial" w:eastAsia="Arial" w:hAnsi="Arial" w:cs="Arial"/>
              </w:rPr>
              <w:t xml:space="preserve"> enfocarse en la recolección de datos durante esta sesión inicial, tomando ventaja de la oportunidad de entrevistar a</w:t>
            </w:r>
            <w:r w:rsidR="006F0355">
              <w:rPr>
                <w:rFonts w:ascii="Arial" w:eastAsia="Arial" w:hAnsi="Arial" w:cs="Arial"/>
              </w:rPr>
              <w:t>l</w:t>
            </w:r>
            <w:r w:rsidR="007A114A">
              <w:rPr>
                <w:rFonts w:ascii="Arial" w:eastAsia="Arial" w:hAnsi="Arial" w:cs="Arial"/>
              </w:rPr>
              <w:t xml:space="preserve"> paciente.</w:t>
            </w:r>
          </w:p>
          <w:p w14:paraId="4248715B" w14:textId="6D4E7FA7" w:rsidR="00C01583" w:rsidRDefault="007A114A" w:rsidP="004C4DD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Perspectiva de</w:t>
            </w:r>
            <w:r w:rsidR="006F0355">
              <w:rPr>
                <w:rFonts w:ascii="Arial" w:eastAsia="Arial" w:hAnsi="Arial" w:cs="Arial"/>
                <w:b/>
                <w:bCs/>
              </w:rPr>
              <w:t xml:space="preserve">l paciente </w:t>
            </w:r>
            <w:r>
              <w:rPr>
                <w:rFonts w:ascii="Arial" w:eastAsia="Arial" w:hAnsi="Arial" w:cs="Arial"/>
                <w:b/>
                <w:bCs/>
              </w:rPr>
              <w:t>acerca del motivo de consulta:</w:t>
            </w:r>
            <w:r>
              <w:rPr>
                <w:rFonts w:ascii="Arial" w:eastAsia="Arial" w:hAnsi="Arial" w:cs="Arial"/>
              </w:rPr>
              <w:t xml:space="preserve"> Se necesita conocer la perspectiva de</w:t>
            </w:r>
            <w:r w:rsidR="006F0355"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</w:rPr>
              <w:t>paciente en relación al motivo de consulta, tomando en cuenta detalles importantes, como cuando inicio,</w:t>
            </w:r>
            <w:r w:rsidR="006F0355">
              <w:rPr>
                <w:rFonts w:ascii="Arial" w:eastAsia="Arial" w:hAnsi="Arial" w:cs="Arial"/>
              </w:rPr>
              <w:t xml:space="preserve"> si él lo ha percibido,</w:t>
            </w:r>
            <w:r>
              <w:rPr>
                <w:rFonts w:ascii="Arial" w:eastAsia="Arial" w:hAnsi="Arial" w:cs="Arial"/>
              </w:rPr>
              <w:t xml:space="preserve"> de </w:t>
            </w:r>
            <w:r w:rsidR="006F0355">
              <w:rPr>
                <w:rFonts w:ascii="Arial" w:eastAsia="Arial" w:hAnsi="Arial" w:cs="Arial"/>
              </w:rPr>
              <w:t>qué</w:t>
            </w:r>
            <w:r>
              <w:rPr>
                <w:rFonts w:ascii="Arial" w:eastAsia="Arial" w:hAnsi="Arial" w:cs="Arial"/>
              </w:rPr>
              <w:t xml:space="preserve"> forma </w:t>
            </w:r>
            <w:r w:rsidR="006F0355">
              <w:rPr>
                <w:rFonts w:ascii="Arial" w:eastAsia="Arial" w:hAnsi="Arial" w:cs="Arial"/>
              </w:rPr>
              <w:t>lo h</w:t>
            </w:r>
            <w:r>
              <w:rPr>
                <w:rFonts w:ascii="Arial" w:eastAsia="Arial" w:hAnsi="Arial" w:cs="Arial"/>
              </w:rPr>
              <w:t xml:space="preserve">a afectado, y si este </w:t>
            </w:r>
            <w:r w:rsidR="006F0355">
              <w:rPr>
                <w:rFonts w:ascii="Arial" w:eastAsia="Arial" w:hAnsi="Arial" w:cs="Arial"/>
              </w:rPr>
              <w:t>está</w:t>
            </w:r>
            <w:r>
              <w:rPr>
                <w:rFonts w:ascii="Arial" w:eastAsia="Arial" w:hAnsi="Arial" w:cs="Arial"/>
              </w:rPr>
              <w:t xml:space="preserve"> afectado </w:t>
            </w:r>
            <w:r w:rsidR="006F0355">
              <w:rPr>
                <w:rFonts w:ascii="Arial" w:eastAsia="Arial" w:hAnsi="Arial" w:cs="Arial"/>
              </w:rPr>
              <w:t>su calidad de vida actual</w:t>
            </w:r>
            <w:r>
              <w:rPr>
                <w:rFonts w:ascii="Arial" w:eastAsia="Arial" w:hAnsi="Arial" w:cs="Arial"/>
              </w:rPr>
              <w:t xml:space="preserve">. </w:t>
            </w:r>
            <w:r w:rsidR="006F0355">
              <w:rPr>
                <w:rFonts w:ascii="Arial" w:eastAsia="Arial" w:hAnsi="Arial" w:cs="Arial"/>
              </w:rPr>
              <w:t>Finalmente, es importante comparar el punto de vista del paciente con el de sus padres, prestando atención en como estos difieren.</w:t>
            </w:r>
          </w:p>
          <w:p w14:paraId="778426B8" w14:textId="77777777" w:rsidR="006F0355" w:rsidRDefault="006F0355" w:rsidP="006F0355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E2DF7EF" w14:textId="055114BB" w:rsidR="007A114A" w:rsidRDefault="007A114A" w:rsidP="004C4DD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lastRenderedPageBreak/>
              <w:t>Antecedentes del Paciente:</w:t>
            </w:r>
            <w:r>
              <w:rPr>
                <w:rFonts w:ascii="Arial" w:eastAsia="Arial" w:hAnsi="Arial" w:cs="Arial"/>
              </w:rPr>
              <w:t xml:space="preserve"> A través de la entrevista, se busca conocer a detalle acerca de la historia del paciente, </w:t>
            </w:r>
            <w:r w:rsidR="007D41B0">
              <w:rPr>
                <w:rFonts w:ascii="Arial" w:eastAsia="Arial" w:hAnsi="Arial" w:cs="Arial"/>
              </w:rPr>
              <w:t xml:space="preserve">específicamente, </w:t>
            </w:r>
            <w:r w:rsidR="006F0355">
              <w:rPr>
                <w:rFonts w:ascii="Arial" w:eastAsia="Arial" w:hAnsi="Arial" w:cs="Arial"/>
              </w:rPr>
              <w:t>acerca de sus intereses, amistades, de sus estudios, y de sus relaciones con la familia</w:t>
            </w:r>
            <w:r w:rsidR="007D41B0">
              <w:rPr>
                <w:rFonts w:ascii="Arial" w:eastAsia="Arial" w:hAnsi="Arial" w:cs="Arial"/>
              </w:rPr>
              <w:t xml:space="preserve">, </w:t>
            </w:r>
            <w:r w:rsidR="006F0355">
              <w:rPr>
                <w:rFonts w:ascii="Arial" w:eastAsia="Arial" w:hAnsi="Arial" w:cs="Arial"/>
              </w:rPr>
              <w:t xml:space="preserve">de esta forma se puede analizar </w:t>
            </w:r>
            <w:r w:rsidR="007D41B0">
              <w:rPr>
                <w:rFonts w:ascii="Arial" w:eastAsia="Arial" w:hAnsi="Arial" w:cs="Arial"/>
              </w:rPr>
              <w:t xml:space="preserve">el funcionamiento del paciente en el área familiar y el área escolar, </w:t>
            </w:r>
            <w:r w:rsidR="006F0355">
              <w:rPr>
                <w:rFonts w:ascii="Arial" w:eastAsia="Arial" w:hAnsi="Arial" w:cs="Arial"/>
              </w:rPr>
              <w:t xml:space="preserve">y planificar el proceso de intervención conforme a esta </w:t>
            </w:r>
            <w:r w:rsidR="004E285B">
              <w:rPr>
                <w:rFonts w:ascii="Arial" w:eastAsia="Arial" w:hAnsi="Arial" w:cs="Arial"/>
              </w:rPr>
              <w:t>información</w:t>
            </w:r>
            <w:r w:rsidR="006F0355">
              <w:rPr>
                <w:rFonts w:ascii="Arial" w:eastAsia="Arial" w:hAnsi="Arial" w:cs="Arial"/>
              </w:rPr>
              <w:t xml:space="preserve">. </w:t>
            </w:r>
          </w:p>
          <w:p w14:paraId="00000026" w14:textId="06781A2C" w:rsidR="007D41B0" w:rsidRPr="004C4DD0" w:rsidRDefault="007D41B0" w:rsidP="004C4DD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Expectativas: </w:t>
            </w:r>
            <w:r>
              <w:rPr>
                <w:rFonts w:ascii="Arial" w:eastAsia="Arial" w:hAnsi="Arial" w:cs="Arial"/>
              </w:rPr>
              <w:t xml:space="preserve">Se utilizará la sesión inicial para conocer las expectativas </w:t>
            </w:r>
            <w:r w:rsidR="004E285B">
              <w:rPr>
                <w:rFonts w:ascii="Arial" w:eastAsia="Arial" w:hAnsi="Arial" w:cs="Arial"/>
              </w:rPr>
              <w:t>del paciente acerca</w:t>
            </w:r>
            <w:r>
              <w:rPr>
                <w:rFonts w:ascii="Arial" w:eastAsia="Arial" w:hAnsi="Arial" w:cs="Arial"/>
              </w:rPr>
              <w:t xml:space="preserve"> del pro</w:t>
            </w:r>
            <w:r w:rsidR="00A62675">
              <w:rPr>
                <w:rFonts w:ascii="Arial" w:eastAsia="Arial" w:hAnsi="Arial" w:cs="Arial"/>
              </w:rPr>
              <w:t xml:space="preserve">ceso terapéutico, y tomarlas </w:t>
            </w:r>
            <w:r w:rsidR="004E285B">
              <w:rPr>
                <w:rFonts w:ascii="Arial" w:eastAsia="Arial" w:hAnsi="Arial" w:cs="Arial"/>
              </w:rPr>
              <w:t>como base para el establecimiento del objetivo general.</w:t>
            </w:r>
            <w:r w:rsidR="00A62675">
              <w:rPr>
                <w:rFonts w:ascii="Arial" w:eastAsia="Arial" w:hAnsi="Arial" w:cs="Arial"/>
              </w:rPr>
              <w:t xml:space="preserve"> </w:t>
            </w:r>
            <w:r w:rsidR="00524A3C">
              <w:rPr>
                <w:rFonts w:ascii="Arial" w:eastAsia="Arial" w:hAnsi="Arial" w:cs="Arial"/>
              </w:rPr>
              <w:t xml:space="preserve">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4317AE4" w14:textId="77777777" w:rsidR="00524A3C" w:rsidRDefault="00524A3C" w:rsidP="00524A3C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 w:rsidRPr="0074466E">
              <w:rPr>
                <w:b/>
                <w:bCs/>
              </w:rPr>
              <w:t>Saludo (5 min):</w:t>
            </w:r>
            <w:r>
              <w:t xml:space="preserve"> Durante esta etapa se harán las respectivas presentaciones con los padres, y se explicara el proceso a llevar con el paciente durante el proceso terapéutico.</w:t>
            </w:r>
          </w:p>
          <w:p w14:paraId="49443626" w14:textId="5D8C6891" w:rsidR="00524A3C" w:rsidRDefault="00524A3C" w:rsidP="00524A3C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 w:rsidRPr="0074466E">
              <w:rPr>
                <w:b/>
                <w:bCs/>
              </w:rPr>
              <w:t>Desarrollo: (4</w:t>
            </w:r>
            <w:r w:rsidR="004E285B">
              <w:rPr>
                <w:b/>
                <w:bCs/>
              </w:rPr>
              <w:t>5</w:t>
            </w:r>
            <w:r w:rsidRPr="0074466E">
              <w:rPr>
                <w:b/>
                <w:bCs/>
              </w:rPr>
              <w:t xml:space="preserve"> min):</w:t>
            </w:r>
            <w:r>
              <w:t xml:space="preserve"> El enfoque principal será la recolección de información pertinente al caso, esta será recolectada a través del formato de entrevista para </w:t>
            </w:r>
            <w:r w:rsidR="004E285B">
              <w:t>adolescentes</w:t>
            </w:r>
            <w:r>
              <w:t>, se tiene contemplado dedicar la mayor parte de la sesión a la recolección de información</w:t>
            </w:r>
            <w:r w:rsidR="004E285B">
              <w:t xml:space="preserve"> y al establecimiento de rapport, utilizando la plática casual como una oportunidad de vinculamiento</w:t>
            </w:r>
            <w:r>
              <w:t>.</w:t>
            </w:r>
          </w:p>
          <w:p w14:paraId="58DE27EB" w14:textId="62E68172" w:rsidR="00524A3C" w:rsidRDefault="00524A3C" w:rsidP="00524A3C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 w:rsidRPr="0074466E">
              <w:rPr>
                <w:b/>
                <w:bCs/>
              </w:rPr>
              <w:t>Cierre: (</w:t>
            </w:r>
            <w:r w:rsidR="004E285B">
              <w:rPr>
                <w:b/>
                <w:bCs/>
              </w:rPr>
              <w:t>5</w:t>
            </w:r>
            <w:r w:rsidRPr="0074466E">
              <w:rPr>
                <w:b/>
                <w:bCs/>
              </w:rPr>
              <w:t xml:space="preserve"> min</w:t>
            </w:r>
            <w:r w:rsidR="004E285B" w:rsidRPr="0074466E">
              <w:rPr>
                <w:b/>
                <w:bCs/>
              </w:rPr>
              <w:t>):</w:t>
            </w:r>
            <w:r>
              <w:t xml:space="preserve"> </w:t>
            </w:r>
            <w:r w:rsidR="003726FC">
              <w:t xml:space="preserve">Este espacio de la sesión estará dedicado a la resolución de dudas que </w:t>
            </w:r>
            <w:r w:rsidR="004E285B">
              <w:t>el paciente pueda</w:t>
            </w:r>
            <w:r w:rsidR="003726FC">
              <w:t xml:space="preserve"> tener acerca del proceso</w:t>
            </w:r>
            <w:r>
              <w:t>.</w:t>
            </w:r>
            <w:r w:rsidR="004E285B">
              <w:t xml:space="preserve"> También se le explicará que durante la siguiente semana dará inicio al proceso de evaluación.</w:t>
            </w:r>
          </w:p>
          <w:p w14:paraId="0000002F" w14:textId="76128FD2" w:rsidR="004E285B" w:rsidRPr="004E285B" w:rsidRDefault="00524A3C" w:rsidP="004E285B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24A3C">
              <w:rPr>
                <w:rFonts w:ascii="Arial" w:hAnsi="Arial" w:cs="Arial"/>
                <w:b/>
                <w:bCs/>
              </w:rPr>
              <w:t>Despedida (5 min):</w:t>
            </w:r>
            <w:r w:rsidRPr="00524A3C">
              <w:rPr>
                <w:rFonts w:ascii="Arial" w:hAnsi="Arial" w:cs="Arial"/>
              </w:rPr>
              <w:t xml:space="preserve"> Se despedirá de</w:t>
            </w:r>
            <w:r w:rsidR="003726FC">
              <w:rPr>
                <w:rFonts w:ascii="Arial" w:hAnsi="Arial" w:cs="Arial"/>
              </w:rPr>
              <w:t xml:space="preserve"> los padres</w:t>
            </w:r>
            <w:r w:rsidRPr="00524A3C">
              <w:rPr>
                <w:rFonts w:ascii="Arial" w:hAnsi="Arial" w:cs="Arial"/>
              </w:rPr>
              <w:t xml:space="preserve"> y se explicará que la siguiente sesión se trabajará con el paciente.</w:t>
            </w:r>
          </w:p>
        </w:tc>
        <w:tc>
          <w:tcPr>
            <w:tcW w:w="2207" w:type="dxa"/>
            <w:gridSpan w:val="2"/>
            <w:vAlign w:val="center"/>
          </w:tcPr>
          <w:p w14:paraId="364F9C5C" w14:textId="19D828CA" w:rsidR="00C01583" w:rsidRDefault="00524A3C" w:rsidP="004E285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58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entrevista para </w:t>
            </w:r>
            <w:r w:rsidR="004E285B">
              <w:rPr>
                <w:rFonts w:ascii="Arial" w:eastAsia="Arial" w:hAnsi="Arial" w:cs="Arial"/>
                <w:color w:val="000000"/>
              </w:rPr>
              <w:t>adolescentes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00000032" w14:textId="14254699" w:rsidR="00524A3C" w:rsidRPr="00524A3C" w:rsidRDefault="00524A3C" w:rsidP="004E285B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58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Pr="00A77F05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77F05">
              <w:rPr>
                <w:rFonts w:ascii="Arial" w:eastAsia="Arial" w:hAnsi="Arial" w:cs="Arial"/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8950C0A" w:rsidR="00C01583" w:rsidRPr="00A77F05" w:rsidRDefault="005B447A" w:rsidP="00A77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Sesión de entrevista inicial, no se trabajará plan paralelo durante esta etapa del proceso.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B447A" w14:paraId="732257E9" w14:textId="77777777">
        <w:tc>
          <w:tcPr>
            <w:tcW w:w="8828" w:type="dxa"/>
            <w:gridSpan w:val="5"/>
            <w:vAlign w:val="center"/>
          </w:tcPr>
          <w:p w14:paraId="68B4976E" w14:textId="079376A4" w:rsidR="005B447A" w:rsidRDefault="005B447A" w:rsidP="005B44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</w:rPr>
              <w:t>Sesión de entrevista inicial, no se trabajará con evaluaciones durante esta etapa del proceso.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E496D" w14:textId="77777777" w:rsidR="00CD414E" w:rsidRDefault="00CD414E">
      <w:pPr>
        <w:spacing w:after="0" w:line="240" w:lineRule="auto"/>
      </w:pPr>
      <w:r>
        <w:separator/>
      </w:r>
    </w:p>
  </w:endnote>
  <w:endnote w:type="continuationSeparator" w:id="0">
    <w:p w14:paraId="1FC3AD8D" w14:textId="77777777" w:rsidR="00CD414E" w:rsidRDefault="00CD4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B620E" w14:textId="77777777" w:rsidR="00CD414E" w:rsidRDefault="00CD414E">
      <w:pPr>
        <w:spacing w:after="0" w:line="240" w:lineRule="auto"/>
      </w:pPr>
      <w:r>
        <w:separator/>
      </w:r>
    </w:p>
  </w:footnote>
  <w:footnote w:type="continuationSeparator" w:id="0">
    <w:p w14:paraId="15C29747" w14:textId="77777777" w:rsidR="00CD414E" w:rsidRDefault="00CD4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C73A9"/>
    <w:multiLevelType w:val="hybridMultilevel"/>
    <w:tmpl w:val="BADAE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D1C93"/>
    <w:multiLevelType w:val="hybridMultilevel"/>
    <w:tmpl w:val="B43CE24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6686E"/>
    <w:multiLevelType w:val="hybridMultilevel"/>
    <w:tmpl w:val="31D046D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F455B"/>
    <w:rsid w:val="00255754"/>
    <w:rsid w:val="00314CC7"/>
    <w:rsid w:val="003726FC"/>
    <w:rsid w:val="003D6F09"/>
    <w:rsid w:val="004C4DD0"/>
    <w:rsid w:val="004E285B"/>
    <w:rsid w:val="00524A3C"/>
    <w:rsid w:val="005B447A"/>
    <w:rsid w:val="006F0355"/>
    <w:rsid w:val="007A114A"/>
    <w:rsid w:val="007D41B0"/>
    <w:rsid w:val="00A62675"/>
    <w:rsid w:val="00A77F05"/>
    <w:rsid w:val="00C01583"/>
    <w:rsid w:val="00CB01F5"/>
    <w:rsid w:val="00CD414E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39B0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4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ADF000E8-829A-4A66-BE2B-8B791DDEF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bara117 bara117</cp:lastModifiedBy>
  <cp:revision>4</cp:revision>
  <dcterms:created xsi:type="dcterms:W3CDTF">2021-07-25T00:46:00Z</dcterms:created>
  <dcterms:modified xsi:type="dcterms:W3CDTF">2021-07-25T00:56:00Z</dcterms:modified>
</cp:coreProperties>
</file>