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9FA3B" w14:textId="77777777" w:rsidR="00EE35B8" w:rsidRDefault="00EE35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EE35B8" w14:paraId="7F70BDB1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6218824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E35B8" w14:paraId="46619D98" w14:textId="77777777">
        <w:tc>
          <w:tcPr>
            <w:tcW w:w="2689" w:type="dxa"/>
            <w:shd w:val="clear" w:color="auto" w:fill="C0504D"/>
            <w:vAlign w:val="center"/>
          </w:tcPr>
          <w:p w14:paraId="232A2FCE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478B918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Estela Franco </w:t>
            </w:r>
          </w:p>
        </w:tc>
      </w:tr>
      <w:tr w:rsidR="00EE35B8" w14:paraId="19348E6E" w14:textId="77777777">
        <w:tc>
          <w:tcPr>
            <w:tcW w:w="2689" w:type="dxa"/>
            <w:shd w:val="clear" w:color="auto" w:fill="C0504D"/>
            <w:vAlign w:val="center"/>
          </w:tcPr>
          <w:p w14:paraId="29E79BD3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551ABB2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JAMM</w:t>
            </w:r>
          </w:p>
        </w:tc>
      </w:tr>
      <w:tr w:rsidR="00EE35B8" w14:paraId="00496A53" w14:textId="77777777">
        <w:tc>
          <w:tcPr>
            <w:tcW w:w="2689" w:type="dxa"/>
            <w:shd w:val="clear" w:color="auto" w:fill="C0504D"/>
            <w:vAlign w:val="center"/>
          </w:tcPr>
          <w:p w14:paraId="1048BF5F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1E255D5" w14:textId="68844558" w:rsidR="00EE35B8" w:rsidRDefault="00F608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7 </w:t>
            </w:r>
            <w:r w:rsidR="001B640A">
              <w:rPr>
                <w:rFonts w:ascii="Arial" w:eastAsia="Arial" w:hAnsi="Arial" w:cs="Arial"/>
                <w:color w:val="000000"/>
              </w:rPr>
              <w:t>de marzo del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303C0AA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203365C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EE35B8" w14:paraId="7E73014C" w14:textId="77777777">
        <w:tc>
          <w:tcPr>
            <w:tcW w:w="2689" w:type="dxa"/>
            <w:shd w:val="clear" w:color="auto" w:fill="C0504D"/>
            <w:vAlign w:val="center"/>
          </w:tcPr>
          <w:p w14:paraId="1B80B238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341CD70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Orientar y apoyar al paciente en el proceso del duelo </w:t>
            </w:r>
          </w:p>
        </w:tc>
      </w:tr>
      <w:tr w:rsidR="00EE35B8" w14:paraId="01FC0F24" w14:textId="77777777">
        <w:tc>
          <w:tcPr>
            <w:tcW w:w="8828" w:type="dxa"/>
            <w:gridSpan w:val="5"/>
            <w:shd w:val="clear" w:color="auto" w:fill="943734"/>
          </w:tcPr>
          <w:p w14:paraId="1D05C8FB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E35B8" w14:paraId="29A52ABE" w14:textId="77777777">
        <w:tc>
          <w:tcPr>
            <w:tcW w:w="2689" w:type="dxa"/>
            <w:shd w:val="clear" w:color="auto" w:fill="C0504D"/>
            <w:vAlign w:val="center"/>
          </w:tcPr>
          <w:p w14:paraId="3DDD9645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8DAA5C3" w14:textId="77777777" w:rsidR="00EE35B8" w:rsidRDefault="001B640A">
            <w:pPr>
              <w:spacing w:line="360" w:lineRule="auto"/>
            </w:pPr>
            <w:r>
              <w:rPr>
                <w:rFonts w:ascii="Arial" w:eastAsia="Arial" w:hAnsi="Arial" w:cs="Arial"/>
                <w:color w:val="000000"/>
              </w:rPr>
              <w:t xml:space="preserve">Adquirir un mayor conocimiento de las propias emociones y desarrollar habilidades para regularlas. </w:t>
            </w:r>
          </w:p>
          <w:p w14:paraId="771632BB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E35B8" w14:paraId="1A7E6DE9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06589C6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263471A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áreas que se trabajaran son: control de emociones, asertividad, estado de ánimo y conductas. </w:t>
            </w:r>
          </w:p>
          <w:p w14:paraId="05AB5F94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E35B8" w14:paraId="49840B1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F4B3F82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4D06374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E35B8" w14:paraId="0859E0E0" w14:textId="77777777">
        <w:tc>
          <w:tcPr>
            <w:tcW w:w="6621" w:type="dxa"/>
            <w:gridSpan w:val="3"/>
            <w:vAlign w:val="center"/>
          </w:tcPr>
          <w:p w14:paraId="69AB5DA8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(5 minutos): </w:t>
            </w:r>
          </w:p>
          <w:p w14:paraId="6E34D51D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saludará al paciente y se le realizará las siguientes preguntas: ¿Cómo está? ¿Cómo le fue en su semana? ¿Qué hizo en su fin de semana? </w:t>
            </w:r>
          </w:p>
          <w:p w14:paraId="7BE0A6A1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(30 minutos)</w:t>
            </w:r>
          </w:p>
          <w:p w14:paraId="74655A4F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Recordaremos las emociones que vimos en la sesión pasada. En la pantalla se le proyectará las diferentes emociones 3 minutos </w:t>
            </w:r>
          </w:p>
          <w:p w14:paraId="6F467139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pedirá su caja y le </w:t>
            </w:r>
            <w:r>
              <w:rPr>
                <w:rFonts w:ascii="Arial" w:eastAsia="Arial" w:hAnsi="Arial" w:cs="Arial"/>
              </w:rPr>
              <w:t>daré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10 minutos</w:t>
            </w:r>
            <w:r>
              <w:rPr>
                <w:rFonts w:ascii="Arial" w:eastAsia="Arial" w:hAnsi="Arial" w:cs="Arial"/>
                <w:color w:val="000000"/>
              </w:rPr>
              <w:t xml:space="preserve"> para que termine de decorarla</w:t>
            </w:r>
          </w:p>
          <w:p w14:paraId="7C728087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Tendrá los frascos de la emociones y se le pedirá que escriba en diferentes papeles los pensamientos que tuvo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durante la semana y que los clasifique según la emoción que vivió  15 minutos</w:t>
            </w:r>
          </w:p>
          <w:p w14:paraId="4FB9BFBE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(2 minutos):</w:t>
            </w:r>
          </w:p>
          <w:p w14:paraId="23FDA9E0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preguntará al paciente cómo se sintió al momento de reconocer sus emociones y clasificarlas, </w:t>
            </w:r>
          </w:p>
          <w:p w14:paraId="556AC5A6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Despedida (5  minuto. </w:t>
            </w:r>
          </w:p>
          <w:p w14:paraId="7C2D51E2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explicará al paciente lo que deberá trabajar en casa y posteriormente se le explicará a la mamá. </w:t>
            </w:r>
          </w:p>
          <w:p w14:paraId="71AB5079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43B1815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A17CDA5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Caja de zapatos.</w:t>
            </w:r>
          </w:p>
          <w:p w14:paraId="7E3921FB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14:paraId="70D9A1E0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Goma</w:t>
            </w:r>
          </w:p>
          <w:p w14:paraId="68240CC7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Tijeras</w:t>
            </w:r>
          </w:p>
          <w:p w14:paraId="4A0B189E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Frascos</w:t>
            </w:r>
          </w:p>
          <w:p w14:paraId="26BC3593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</w:t>
            </w:r>
          </w:p>
          <w:p w14:paraId="1D600984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EE35B8" w14:paraId="750195B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B14B5A2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488F3E5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E35B8" w14:paraId="4B9CA349" w14:textId="77777777">
        <w:tc>
          <w:tcPr>
            <w:tcW w:w="6621" w:type="dxa"/>
            <w:gridSpan w:val="3"/>
            <w:vAlign w:val="center"/>
          </w:tcPr>
          <w:p w14:paraId="58D8B105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 paciente continuará escribiendo en su diario de sus emociones. Esta actividad consiste en hacer un diario en donde escribirá las cosas positivas y hasta el final escribirá las cosas negativas. La mamá deberá realizarle las siguientes preguntas: ¿Cómo nos sentimos hoy? ¿Qué pensamientos tuvimos? ¿Cómo actuamos? ¿Actuamos de la manera correcta?. </w:t>
            </w:r>
          </w:p>
          <w:p w14:paraId="0C0BE144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 paciente deberá medir sus emociones por medio del emocionómetro. </w:t>
            </w:r>
          </w:p>
          <w:p w14:paraId="3ECD9604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000E6A6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 de las emociones.</w:t>
            </w:r>
          </w:p>
          <w:p w14:paraId="6D9D6E48" w14:textId="77777777" w:rsidR="00EE35B8" w:rsidRDefault="001B64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de trabajo: Emocionómetro.</w:t>
            </w:r>
          </w:p>
        </w:tc>
      </w:tr>
      <w:tr w:rsidR="00EE35B8" w14:paraId="1BD9E36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3310D59" w14:textId="77777777" w:rsidR="00EE35B8" w:rsidRDefault="001B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E35B8" w14:paraId="60E909D8" w14:textId="77777777">
        <w:tc>
          <w:tcPr>
            <w:tcW w:w="8828" w:type="dxa"/>
            <w:gridSpan w:val="5"/>
            <w:vAlign w:val="center"/>
          </w:tcPr>
          <w:p w14:paraId="10F5B89E" w14:textId="77777777" w:rsidR="00EE35B8" w:rsidRDefault="001B640A">
            <w:pPr>
              <w:spacing w:line="360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Por medio de las actividades planificadas se evaluará si el paciente conoce las diferentes emociones. Lo hará más consciente de las emociones que vive, entenderá sus causas y cuales son los pensamientos que provocan en él a la hora de expresar las distintas emociones. </w:t>
            </w:r>
          </w:p>
          <w:p w14:paraId="3DB842D7" w14:textId="77777777" w:rsidR="00EE35B8" w:rsidRDefault="00EE3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72B9834" w14:textId="77777777" w:rsidR="00EE35B8" w:rsidRDefault="00EE35B8"/>
    <w:p w14:paraId="0E7B02F2" w14:textId="77777777" w:rsidR="00EE35B8" w:rsidRDefault="00EE35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02CC1A7" w14:textId="77777777" w:rsidR="00EE35B8" w:rsidRDefault="001B64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EE35B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962A" w14:textId="77777777" w:rsidR="00A1471E" w:rsidRDefault="00A1471E">
      <w:pPr>
        <w:spacing w:after="0" w:line="240" w:lineRule="auto"/>
      </w:pPr>
      <w:r>
        <w:separator/>
      </w:r>
    </w:p>
  </w:endnote>
  <w:endnote w:type="continuationSeparator" w:id="0">
    <w:p w14:paraId="1B91D323" w14:textId="77777777" w:rsidR="00A1471E" w:rsidRDefault="00A14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475AA" w14:textId="77777777" w:rsidR="00A1471E" w:rsidRDefault="00A1471E">
      <w:pPr>
        <w:spacing w:after="0" w:line="240" w:lineRule="auto"/>
      </w:pPr>
      <w:r>
        <w:separator/>
      </w:r>
    </w:p>
  </w:footnote>
  <w:footnote w:type="continuationSeparator" w:id="0">
    <w:p w14:paraId="3C4AA1EC" w14:textId="77777777" w:rsidR="00A1471E" w:rsidRDefault="00A14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25FA" w14:textId="77777777" w:rsidR="00EE35B8" w:rsidRDefault="001B640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274FCA5" wp14:editId="4D0D2506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002F7"/>
    <w:multiLevelType w:val="multilevel"/>
    <w:tmpl w:val="ECCAB150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5B8"/>
    <w:rsid w:val="001B640A"/>
    <w:rsid w:val="00A1471E"/>
    <w:rsid w:val="00EB576B"/>
    <w:rsid w:val="00EE35B8"/>
    <w:rsid w:val="00F6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B121D40"/>
  <w15:docId w15:val="{54DCB52D-A4D6-2D45-AEC2-074E3533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B65E0"/>
    <w:pPr>
      <w:ind w:left="720"/>
      <w:contextualSpacing/>
    </w:p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JeEvzuqiPHi0TuGolWEDfGDLEA==">AMUW2mX5USCo8xRbj9RF1gDZNIEFFTH2DOxcfJrpVhbEd6H01a9gbeJPeLGt/rh7JpIQ87P0PhGNbIZmm3pDcd8xsYW4lad0DsmYNyJl0CMHNqvgSP5mtSCiuiw76s8tuGVuhFUAXk6B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3</cp:revision>
  <dcterms:created xsi:type="dcterms:W3CDTF">2022-03-08T03:03:00Z</dcterms:created>
  <dcterms:modified xsi:type="dcterms:W3CDTF">2022-03-08T03:14:00Z</dcterms:modified>
</cp:coreProperties>
</file>