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57"/>
        <w:gridCol w:w="941"/>
        <w:gridCol w:w="2688"/>
        <w:gridCol w:w="1461"/>
        <w:gridCol w:w="2264"/>
      </w:tblGrid>
      <w:tr w:rsidR="003A65A0" w14:paraId="400E6077" w14:textId="77777777" w:rsidTr="003A65A0">
        <w:tc>
          <w:tcPr>
            <w:tcW w:w="9111" w:type="dxa"/>
            <w:gridSpan w:val="5"/>
            <w:shd w:val="clear" w:color="auto" w:fill="002060"/>
            <w:vAlign w:val="center"/>
          </w:tcPr>
          <w:p w14:paraId="0EAA8DCB" w14:textId="77777777"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PLAN DE SESIÓN INTERVENCIÓN PSICOPEDAGÓGICA</w:t>
            </w:r>
          </w:p>
        </w:tc>
      </w:tr>
      <w:tr w:rsidR="003A65A0" w14:paraId="1926F306" w14:textId="77777777" w:rsidTr="003A65A0">
        <w:tc>
          <w:tcPr>
            <w:tcW w:w="2689" w:type="dxa"/>
            <w:gridSpan w:val="2"/>
            <w:shd w:val="clear" w:color="auto" w:fill="9CC2E5" w:themeFill="accent1" w:themeFillTint="99"/>
            <w:vAlign w:val="center"/>
          </w:tcPr>
          <w:p w14:paraId="02978628" w14:textId="77777777"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Nombre del practicante</w:t>
            </w:r>
          </w:p>
        </w:tc>
        <w:tc>
          <w:tcPr>
            <w:tcW w:w="6422" w:type="dxa"/>
            <w:gridSpan w:val="3"/>
            <w:vAlign w:val="center"/>
          </w:tcPr>
          <w:p w14:paraId="0A02669B" w14:textId="042A1A26" w:rsidR="003A65A0" w:rsidRDefault="00D95014" w:rsidP="006F4868">
            <w:pPr>
              <w:pStyle w:val="EstiloPS"/>
              <w:spacing w:line="276" w:lineRule="auto"/>
              <w:jc w:val="both"/>
            </w:pPr>
            <w:r>
              <w:t>Lourdes Mayora</w:t>
            </w:r>
          </w:p>
        </w:tc>
      </w:tr>
      <w:tr w:rsidR="003A65A0" w14:paraId="6A1811FB" w14:textId="77777777" w:rsidTr="003A65A0">
        <w:tc>
          <w:tcPr>
            <w:tcW w:w="2689" w:type="dxa"/>
            <w:gridSpan w:val="2"/>
            <w:shd w:val="clear" w:color="auto" w:fill="9CC2E5" w:themeFill="accent1" w:themeFillTint="99"/>
            <w:vAlign w:val="center"/>
          </w:tcPr>
          <w:p w14:paraId="0645E5D2" w14:textId="77777777"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Nombre del paciente</w:t>
            </w:r>
          </w:p>
        </w:tc>
        <w:tc>
          <w:tcPr>
            <w:tcW w:w="6422" w:type="dxa"/>
            <w:gridSpan w:val="3"/>
            <w:vAlign w:val="center"/>
          </w:tcPr>
          <w:p w14:paraId="428E59CE" w14:textId="42A19F88" w:rsidR="003A65A0" w:rsidRDefault="00D95014" w:rsidP="006F4868">
            <w:pPr>
              <w:pStyle w:val="EstiloPS"/>
              <w:spacing w:line="276" w:lineRule="auto"/>
              <w:jc w:val="both"/>
            </w:pPr>
            <w:r>
              <w:t>K.C</w:t>
            </w:r>
          </w:p>
        </w:tc>
      </w:tr>
      <w:tr w:rsidR="003A65A0" w14:paraId="3E8A1CF8" w14:textId="77777777" w:rsidTr="003A65A0">
        <w:tc>
          <w:tcPr>
            <w:tcW w:w="2689" w:type="dxa"/>
            <w:gridSpan w:val="2"/>
            <w:shd w:val="clear" w:color="auto" w:fill="9CC2E5" w:themeFill="accent1" w:themeFillTint="99"/>
            <w:vAlign w:val="center"/>
          </w:tcPr>
          <w:p w14:paraId="3876C01F" w14:textId="77777777"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Fecha</w:t>
            </w:r>
          </w:p>
        </w:tc>
        <w:tc>
          <w:tcPr>
            <w:tcW w:w="2693" w:type="dxa"/>
            <w:vAlign w:val="center"/>
          </w:tcPr>
          <w:p w14:paraId="3EB53B5B" w14:textId="44B0615A" w:rsidR="003A65A0" w:rsidRDefault="00D95014" w:rsidP="003A65A0">
            <w:pPr>
              <w:pStyle w:val="EstiloPS"/>
              <w:spacing w:line="276" w:lineRule="auto"/>
              <w:jc w:val="center"/>
            </w:pPr>
            <w:r>
              <w:t>19/03/2022</w:t>
            </w:r>
          </w:p>
        </w:tc>
        <w:tc>
          <w:tcPr>
            <w:tcW w:w="1463" w:type="dxa"/>
            <w:shd w:val="clear" w:color="auto" w:fill="9CC2E5" w:themeFill="accent1" w:themeFillTint="99"/>
            <w:vAlign w:val="center"/>
          </w:tcPr>
          <w:p w14:paraId="49B2E095" w14:textId="77777777"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N°. sesión:</w:t>
            </w:r>
          </w:p>
        </w:tc>
        <w:tc>
          <w:tcPr>
            <w:tcW w:w="2266" w:type="dxa"/>
            <w:vAlign w:val="center"/>
          </w:tcPr>
          <w:p w14:paraId="6E5E9BC1" w14:textId="6386C9CF" w:rsidR="003A65A0" w:rsidRDefault="00D95014" w:rsidP="003A65A0">
            <w:pPr>
              <w:pStyle w:val="EstiloPS"/>
              <w:spacing w:line="276" w:lineRule="auto"/>
              <w:jc w:val="center"/>
            </w:pPr>
            <w:r>
              <w:t>8</w:t>
            </w:r>
          </w:p>
        </w:tc>
      </w:tr>
      <w:tr w:rsidR="003A65A0" w:rsidRPr="003A65A0" w14:paraId="5F37267E" w14:textId="77777777" w:rsidTr="003A65A0">
        <w:tc>
          <w:tcPr>
            <w:tcW w:w="9111" w:type="dxa"/>
            <w:gridSpan w:val="5"/>
            <w:shd w:val="clear" w:color="auto" w:fill="002060"/>
            <w:vAlign w:val="center"/>
          </w:tcPr>
          <w:p w14:paraId="538638A0" w14:textId="77777777"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OBJETIVO</w:t>
            </w:r>
          </w:p>
        </w:tc>
      </w:tr>
      <w:tr w:rsidR="003A65A0" w14:paraId="01D03ACB" w14:textId="77777777" w:rsidTr="003A65A0">
        <w:tc>
          <w:tcPr>
            <w:tcW w:w="9111" w:type="dxa"/>
            <w:gridSpan w:val="5"/>
            <w:vAlign w:val="center"/>
          </w:tcPr>
          <w:p w14:paraId="61CC9DD7" w14:textId="6A6FEE82" w:rsidR="003A65A0" w:rsidRDefault="00D95014" w:rsidP="00B2355E">
            <w:pPr>
              <w:pStyle w:val="EstiloPS"/>
              <w:spacing w:line="276" w:lineRule="auto"/>
              <w:jc w:val="center"/>
            </w:pPr>
            <w:r>
              <w:t>Ejercitar la conciencia fonémica a partir del reconocimiento de sonidos vocálicos en el inicio, final y medial, por medio de actividades específicas.</w:t>
            </w:r>
          </w:p>
        </w:tc>
      </w:tr>
      <w:tr w:rsidR="003A65A0" w:rsidRPr="003A65A0" w14:paraId="7B720F81" w14:textId="77777777" w:rsidTr="003A65A0">
        <w:tc>
          <w:tcPr>
            <w:tcW w:w="6845" w:type="dxa"/>
            <w:gridSpan w:val="4"/>
            <w:shd w:val="clear" w:color="auto" w:fill="002060"/>
            <w:vAlign w:val="center"/>
          </w:tcPr>
          <w:p w14:paraId="2C6C30A0" w14:textId="77777777"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ACTIVIDADES</w:t>
            </w:r>
          </w:p>
        </w:tc>
        <w:tc>
          <w:tcPr>
            <w:tcW w:w="2266" w:type="dxa"/>
            <w:shd w:val="clear" w:color="auto" w:fill="002060"/>
            <w:vAlign w:val="center"/>
          </w:tcPr>
          <w:p w14:paraId="4D922A6A" w14:textId="77777777"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MATERIALES Y RECURSOS</w:t>
            </w:r>
          </w:p>
        </w:tc>
      </w:tr>
      <w:tr w:rsidR="003A65A0" w14:paraId="1CF1F32E" w14:textId="77777777" w:rsidTr="003A65A0">
        <w:tc>
          <w:tcPr>
            <w:tcW w:w="1745" w:type="dxa"/>
            <w:shd w:val="clear" w:color="auto" w:fill="9CC2E5" w:themeFill="accent1" w:themeFillTint="99"/>
            <w:vAlign w:val="center"/>
          </w:tcPr>
          <w:p w14:paraId="61C9B063" w14:textId="77777777" w:rsid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 xml:space="preserve">Sintonización </w:t>
            </w:r>
          </w:p>
          <w:p w14:paraId="1180AECB" w14:textId="77777777"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(5 minutos)</w:t>
            </w:r>
          </w:p>
        </w:tc>
        <w:tc>
          <w:tcPr>
            <w:tcW w:w="5100" w:type="dxa"/>
            <w:gridSpan w:val="3"/>
            <w:vAlign w:val="center"/>
          </w:tcPr>
          <w:p w14:paraId="17152084" w14:textId="77777777" w:rsidR="00D95014" w:rsidRDefault="00D95014" w:rsidP="00D95014">
            <w:pPr>
              <w:pStyle w:val="NormalWeb"/>
              <w:spacing w:before="120" w:beforeAutospacing="0" w:after="120" w:afterAutospacing="0"/>
              <w:jc w:val="both"/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La practicante saludará y se presentará al paciente.</w:t>
            </w:r>
          </w:p>
          <w:p w14:paraId="10BE59A5" w14:textId="208D14EA" w:rsidR="003A65A0" w:rsidRDefault="00D95014" w:rsidP="00D95014">
            <w:pPr>
              <w:pStyle w:val="EstiloPS"/>
              <w:spacing w:line="276" w:lineRule="auto"/>
              <w:jc w:val="both"/>
            </w:pPr>
            <w:r>
              <w:rPr>
                <w:rFonts w:cs="Arial"/>
                <w:color w:val="000000"/>
              </w:rPr>
              <w:t>Se ejercitará la memoria a largo plazo recapitulando lo que se hizo la sesión anterior.</w:t>
            </w:r>
          </w:p>
        </w:tc>
        <w:tc>
          <w:tcPr>
            <w:tcW w:w="2266" w:type="dxa"/>
            <w:vAlign w:val="center"/>
          </w:tcPr>
          <w:p w14:paraId="7181D5BF" w14:textId="77777777" w:rsidR="003A65A0" w:rsidRDefault="003A65A0" w:rsidP="003A65A0">
            <w:pPr>
              <w:pStyle w:val="EstiloPS"/>
              <w:spacing w:line="276" w:lineRule="auto"/>
              <w:jc w:val="center"/>
            </w:pPr>
          </w:p>
        </w:tc>
      </w:tr>
      <w:tr w:rsidR="003A65A0" w14:paraId="7FF6B38B" w14:textId="77777777" w:rsidTr="003A65A0">
        <w:tc>
          <w:tcPr>
            <w:tcW w:w="1745" w:type="dxa"/>
            <w:shd w:val="clear" w:color="auto" w:fill="9CC2E5" w:themeFill="accent1" w:themeFillTint="99"/>
            <w:vAlign w:val="center"/>
          </w:tcPr>
          <w:p w14:paraId="090AE9AE" w14:textId="77777777" w:rsid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 xml:space="preserve">Concentración </w:t>
            </w:r>
          </w:p>
          <w:p w14:paraId="02B37402" w14:textId="77777777"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(10 minutos)</w:t>
            </w:r>
          </w:p>
        </w:tc>
        <w:tc>
          <w:tcPr>
            <w:tcW w:w="5100" w:type="dxa"/>
            <w:gridSpan w:val="3"/>
            <w:vAlign w:val="center"/>
          </w:tcPr>
          <w:p w14:paraId="39762241" w14:textId="602D71C7" w:rsidR="003A65A0" w:rsidRDefault="00064BA2" w:rsidP="00064BA2">
            <w:pPr>
              <w:pStyle w:val="EstiloPS"/>
              <w:spacing w:line="276" w:lineRule="auto"/>
              <w:jc w:val="both"/>
            </w:pPr>
            <w:r>
              <w:t>Ejercitar la manipulación silábica por medio del juego “el monstruo come sílabas”: en este juego, el monstruo se come las sílabas de las palabras. Deberás indicar cual es la palabra que queda al quitarle la que se comió.</w:t>
            </w:r>
          </w:p>
        </w:tc>
        <w:tc>
          <w:tcPr>
            <w:tcW w:w="2266" w:type="dxa"/>
            <w:vAlign w:val="center"/>
          </w:tcPr>
          <w:p w14:paraId="040CF3EE" w14:textId="7CECA606" w:rsidR="003A65A0" w:rsidRDefault="000115FE" w:rsidP="003A65A0">
            <w:pPr>
              <w:pStyle w:val="EstiloPS"/>
              <w:spacing w:line="276" w:lineRule="auto"/>
              <w:jc w:val="center"/>
            </w:pPr>
            <w:r>
              <w:t>Ordenador</w:t>
            </w:r>
          </w:p>
        </w:tc>
      </w:tr>
      <w:tr w:rsidR="003A65A0" w14:paraId="2A242E27" w14:textId="77777777" w:rsidTr="003A65A0">
        <w:tc>
          <w:tcPr>
            <w:tcW w:w="1745" w:type="dxa"/>
            <w:shd w:val="clear" w:color="auto" w:fill="9CC2E5" w:themeFill="accent1" w:themeFillTint="99"/>
            <w:vAlign w:val="center"/>
          </w:tcPr>
          <w:p w14:paraId="3652E3A4" w14:textId="77777777" w:rsid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 xml:space="preserve">Intervención </w:t>
            </w:r>
          </w:p>
          <w:p w14:paraId="24F3E611" w14:textId="77777777"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(30 minutos)</w:t>
            </w:r>
          </w:p>
        </w:tc>
        <w:tc>
          <w:tcPr>
            <w:tcW w:w="5100" w:type="dxa"/>
            <w:gridSpan w:val="3"/>
            <w:vAlign w:val="center"/>
          </w:tcPr>
          <w:p w14:paraId="63A69B1E" w14:textId="77777777" w:rsidR="00D95014" w:rsidRDefault="00D95014" w:rsidP="00D95014">
            <w:pPr>
              <w:pStyle w:val="NormalWeb"/>
              <w:spacing w:before="120" w:beforeAutospacing="0" w:after="120" w:afterAutospacing="0"/>
              <w:jc w:val="both"/>
              <w:rPr>
                <w:rFonts w:ascii="Arial" w:hAnsi="Arial" w:cs="Arial"/>
                <w:sz w:val="22"/>
                <w:szCs w:val="22"/>
                <w:lang w:val="es-ES"/>
              </w:rPr>
            </w:pPr>
            <w:r>
              <w:rPr>
                <w:rFonts w:ascii="Arial" w:hAnsi="Arial" w:cs="Arial"/>
                <w:sz w:val="22"/>
                <w:szCs w:val="22"/>
                <w:lang w:val="es-ES"/>
              </w:rPr>
              <w:t>Sonidos iniciales:</w:t>
            </w:r>
          </w:p>
          <w:p w14:paraId="69D58C06" w14:textId="77777777" w:rsidR="00D95014" w:rsidRPr="0045419F" w:rsidRDefault="00D95014" w:rsidP="00D95014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Arial" w:hAnsi="Arial" w:cs="Arial"/>
              </w:rPr>
            </w:pPr>
            <w:r w:rsidRPr="00C7758D">
              <w:rPr>
                <w:rFonts w:ascii="Arial" w:hAnsi="Arial" w:cs="Arial"/>
                <w:color w:val="000000"/>
                <w:lang w:val="es-ES"/>
              </w:rPr>
              <w:t xml:space="preserve">Tendrá que realizar lo siguiente frente a unos caramelos que se le muestran en pantalla, y seguir las siguientes indicaciones: </w:t>
            </w:r>
            <w:r w:rsidRPr="00C7758D">
              <w:rPr>
                <w:rFonts w:ascii="Arial" w:hAnsi="Arial" w:cs="Arial"/>
                <w:color w:val="000000"/>
              </w:rPr>
              <w:t>El caballo quiere comer solo los chocolates que comienzan con </w:t>
            </w:r>
            <w:r w:rsidRPr="00C7758D">
              <w:rPr>
                <w:rFonts w:ascii="Arial" w:hAnsi="Arial" w:cs="Arial"/>
                <w:b/>
                <w:bCs/>
                <w:color w:val="000000"/>
              </w:rPr>
              <w:t>CA</w:t>
            </w:r>
            <w:r w:rsidRPr="00C7758D">
              <w:rPr>
                <w:rFonts w:ascii="Arial" w:hAnsi="Arial" w:cs="Arial"/>
                <w:color w:val="000000"/>
              </w:rPr>
              <w:t>, igual que caballo. Pinta con rojo los bombones que comienzan con la sílaba </w:t>
            </w:r>
            <w:r w:rsidRPr="00C7758D">
              <w:rPr>
                <w:rFonts w:ascii="Arial" w:hAnsi="Arial" w:cs="Arial"/>
                <w:b/>
                <w:bCs/>
                <w:color w:val="000000"/>
              </w:rPr>
              <w:t>CA</w:t>
            </w:r>
            <w:r w:rsidRPr="00C7758D">
              <w:rPr>
                <w:rFonts w:ascii="Arial" w:hAnsi="Arial" w:cs="Arial"/>
                <w:color w:val="000000"/>
              </w:rPr>
              <w:t>.</w:t>
            </w:r>
            <w:r>
              <w:rPr>
                <w:rFonts w:ascii="Arial" w:hAnsi="Arial" w:cs="Arial"/>
                <w:color w:val="000000"/>
              </w:rPr>
              <w:t xml:space="preserve"> Tendrá que hacer lo mismo, con LA y ME. </w:t>
            </w:r>
          </w:p>
          <w:p w14:paraId="4069B56B" w14:textId="77777777" w:rsidR="00D95014" w:rsidRDefault="00D95014" w:rsidP="00D95014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Sonidos finales:</w:t>
            </w:r>
          </w:p>
          <w:p w14:paraId="3261B1A6" w14:textId="766FE3DE" w:rsidR="00D95014" w:rsidRDefault="00D95014" w:rsidP="00D95014">
            <w:pPr>
              <w:pStyle w:val="ListParagraph"/>
              <w:numPr>
                <w:ilvl w:val="0"/>
                <w:numId w:val="2"/>
              </w:num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Nombrar la última síalba de cada palabra (se contará con apoyo visual para brindar una guía gráfica). </w:t>
            </w:r>
          </w:p>
          <w:p w14:paraId="4BFAC92B" w14:textId="77777777" w:rsidR="00D95014" w:rsidRPr="00601C1D" w:rsidRDefault="00D95014" w:rsidP="00D95014">
            <w:pPr>
              <w:pStyle w:val="ListParagraph"/>
              <w:numPr>
                <w:ilvl w:val="0"/>
                <w:numId w:val="2"/>
              </w:numPr>
              <w:rPr>
                <w:rFonts w:ascii="Arial" w:hAnsi="Arial" w:cs="Arial"/>
              </w:rPr>
            </w:pPr>
            <w:r w:rsidRPr="00601C1D">
              <w:rPr>
                <w:rFonts w:ascii="Arial" w:hAnsi="Arial" w:cs="Arial"/>
                <w:color w:val="000000"/>
              </w:rPr>
              <w:t>Escucha la oración que se forma al unir con una línea las palabras que tienen la misma sílaba final.</w:t>
            </w:r>
          </w:p>
          <w:p w14:paraId="6F04619E" w14:textId="77777777" w:rsidR="00D95014" w:rsidRDefault="00D95014" w:rsidP="00D95014">
            <w:pPr>
              <w:pStyle w:val="ListParagraph"/>
              <w:numPr>
                <w:ilvl w:val="0"/>
                <w:numId w:val="2"/>
              </w:num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Pintar los dibujos que terminan con la síalba JA, igual que brubuja. </w:t>
            </w:r>
          </w:p>
          <w:p w14:paraId="02B804E2" w14:textId="77777777" w:rsidR="00D95014" w:rsidRDefault="00D95014" w:rsidP="00D95014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Sílaba medial:</w:t>
            </w:r>
          </w:p>
          <w:p w14:paraId="689FF444" w14:textId="77777777" w:rsidR="00D95014" w:rsidRDefault="00D95014" w:rsidP="00D95014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 xml:space="preserve">Nombra la sílaba del medio en cada palabra. Pinta el círculo del medio, que representa la sílaba medial. </w:t>
            </w:r>
          </w:p>
          <w:p w14:paraId="5B6ACE50" w14:textId="77777777" w:rsidR="00D95014" w:rsidRPr="00DC63EA" w:rsidRDefault="00D95014" w:rsidP="00D95014">
            <w:pPr>
              <w:pStyle w:val="ListParagraph"/>
              <w:numPr>
                <w:ilvl w:val="0"/>
                <w:numId w:val="3"/>
              </w:numPr>
              <w:jc w:val="both"/>
            </w:pPr>
            <w:r w:rsidRPr="00601C1D">
              <w:rPr>
                <w:rFonts w:ascii="Arial" w:hAnsi="Arial" w:cs="Arial"/>
                <w:color w:val="000000"/>
              </w:rPr>
              <w:t>Marca con una cruz los dibujos que tienen la sílaba medial </w:t>
            </w:r>
            <w:r w:rsidRPr="00601C1D">
              <w:rPr>
                <w:rFonts w:ascii="Arial" w:hAnsi="Arial" w:cs="Arial"/>
                <w:b/>
                <w:bCs/>
                <w:color w:val="000000"/>
              </w:rPr>
              <w:t>BA</w:t>
            </w:r>
            <w:r w:rsidRPr="00601C1D">
              <w:rPr>
                <w:rFonts w:ascii="Arial" w:hAnsi="Arial" w:cs="Arial"/>
                <w:color w:val="000000"/>
              </w:rPr>
              <w:t> y encierra los dibujos que tienen la sílaba medial </w:t>
            </w:r>
            <w:r w:rsidRPr="00601C1D">
              <w:rPr>
                <w:rFonts w:ascii="Arial" w:hAnsi="Arial" w:cs="Arial"/>
                <w:b/>
                <w:bCs/>
                <w:color w:val="000000"/>
              </w:rPr>
              <w:t>MI</w:t>
            </w:r>
            <w:r w:rsidRPr="00601C1D">
              <w:rPr>
                <w:rFonts w:ascii="Arial" w:hAnsi="Arial" w:cs="Arial"/>
                <w:color w:val="000000"/>
              </w:rPr>
              <w:t>. Quedarán dibujos sin marcar ni encerrar</w:t>
            </w:r>
            <w:r w:rsidRPr="00601C1D">
              <w:rPr>
                <w:rFonts w:ascii="Dosis" w:hAnsi="Dosis"/>
                <w:color w:val="000000"/>
                <w:sz w:val="27"/>
                <w:szCs w:val="27"/>
              </w:rPr>
              <w:t>.</w:t>
            </w:r>
            <w:r>
              <w:rPr>
                <w:rFonts w:ascii="Dosis" w:hAnsi="Dosis"/>
                <w:color w:val="000000"/>
                <w:sz w:val="27"/>
                <w:szCs w:val="27"/>
              </w:rPr>
              <w:t xml:space="preserve"> </w:t>
            </w:r>
          </w:p>
          <w:p w14:paraId="3BCDEBB3" w14:textId="3C6F9DF5" w:rsidR="003A65A0" w:rsidRPr="00D95014" w:rsidRDefault="00D95014" w:rsidP="00D95014">
            <w:pPr>
              <w:jc w:val="both"/>
              <w:rPr>
                <w:rFonts w:ascii="Arial" w:hAnsi="Arial" w:cs="Arial"/>
              </w:rPr>
            </w:pPr>
            <w:r w:rsidRPr="00DC63EA">
              <w:rPr>
                <w:rFonts w:ascii="Arial" w:hAnsi="Arial" w:cs="Arial"/>
                <w:color w:val="000000"/>
              </w:rPr>
              <w:t>¡Es día de cumpleaños! Ayuda a ordenar los regalos, uniendo los que tienen la misma sílaba medial. Por últmo se le preguntará si recuerda qué recibió de regalo el día de su cumpleaños y dibujarlo en el paquete de la plantilla.</w:t>
            </w:r>
          </w:p>
        </w:tc>
        <w:tc>
          <w:tcPr>
            <w:tcW w:w="2266" w:type="dxa"/>
            <w:vAlign w:val="center"/>
          </w:tcPr>
          <w:p w14:paraId="46705E68" w14:textId="77777777" w:rsidR="000115FE" w:rsidRDefault="000115FE" w:rsidP="000115FE">
            <w:pPr>
              <w:pStyle w:val="EstiloPS"/>
              <w:spacing w:line="276" w:lineRule="auto"/>
              <w:jc w:val="center"/>
            </w:pPr>
            <w:r>
              <w:lastRenderedPageBreak/>
              <w:t>Plantillas y material manipulativo</w:t>
            </w:r>
          </w:p>
          <w:p w14:paraId="65D7FD7A" w14:textId="5FE2A5CE" w:rsidR="003A65A0" w:rsidRDefault="000115FE" w:rsidP="000115FE">
            <w:pPr>
              <w:pStyle w:val="EstiloPS"/>
              <w:spacing w:line="276" w:lineRule="auto"/>
              <w:jc w:val="center"/>
            </w:pPr>
            <w:r>
              <w:t>Crayones</w:t>
            </w:r>
          </w:p>
        </w:tc>
      </w:tr>
      <w:tr w:rsidR="003A65A0" w14:paraId="6A56736B" w14:textId="77777777" w:rsidTr="003A65A0">
        <w:tc>
          <w:tcPr>
            <w:tcW w:w="1745" w:type="dxa"/>
            <w:shd w:val="clear" w:color="auto" w:fill="9CC2E5" w:themeFill="accent1" w:themeFillTint="99"/>
            <w:vAlign w:val="center"/>
          </w:tcPr>
          <w:p w14:paraId="490B592C" w14:textId="77777777" w:rsid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 xml:space="preserve">Relajación </w:t>
            </w:r>
          </w:p>
          <w:p w14:paraId="5368C001" w14:textId="77777777"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(5 minutos)</w:t>
            </w:r>
          </w:p>
        </w:tc>
        <w:tc>
          <w:tcPr>
            <w:tcW w:w="5100" w:type="dxa"/>
            <w:gridSpan w:val="3"/>
            <w:vAlign w:val="center"/>
          </w:tcPr>
          <w:p w14:paraId="749ACA17" w14:textId="5B3599BD" w:rsidR="003A65A0" w:rsidRDefault="000115FE" w:rsidP="000115FE">
            <w:pPr>
              <w:jc w:val="both"/>
            </w:pPr>
            <w:r>
              <w:rPr>
                <w:rFonts w:ascii="Arial" w:hAnsi="Arial" w:cs="Arial"/>
                <w:b/>
                <w:bCs/>
                <w:color w:val="000000"/>
              </w:rPr>
              <w:t>Drawize:</w:t>
            </w:r>
            <w:r>
              <w:rPr>
                <w:rFonts w:ascii="Arial" w:hAnsi="Arial" w:cs="Arial"/>
                <w:color w:val="000000"/>
              </w:rPr>
              <w:t xml:space="preserve"> es un juego en línea de adivinar los dibujos, uno escoge la palabra por dibujar y la otra persona adivina la palabra. </w:t>
            </w:r>
          </w:p>
        </w:tc>
        <w:tc>
          <w:tcPr>
            <w:tcW w:w="2266" w:type="dxa"/>
            <w:vAlign w:val="center"/>
          </w:tcPr>
          <w:p w14:paraId="7147CB7D" w14:textId="1B52BD31" w:rsidR="003A65A0" w:rsidRDefault="000115FE" w:rsidP="003A65A0">
            <w:pPr>
              <w:pStyle w:val="EstiloPS"/>
              <w:spacing w:line="276" w:lineRule="auto"/>
              <w:jc w:val="center"/>
            </w:pPr>
            <w:r>
              <w:t>ordenador</w:t>
            </w:r>
          </w:p>
        </w:tc>
      </w:tr>
      <w:tr w:rsidR="003A65A0" w14:paraId="657484B3" w14:textId="77777777" w:rsidTr="003A65A0">
        <w:tc>
          <w:tcPr>
            <w:tcW w:w="1745" w:type="dxa"/>
            <w:shd w:val="clear" w:color="auto" w:fill="9CC2E5" w:themeFill="accent1" w:themeFillTint="99"/>
            <w:vAlign w:val="center"/>
          </w:tcPr>
          <w:p w14:paraId="1196B733" w14:textId="77777777" w:rsid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 xml:space="preserve">Resumen </w:t>
            </w:r>
          </w:p>
          <w:p w14:paraId="5DFEE582" w14:textId="77777777"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(10 minutos)</w:t>
            </w:r>
          </w:p>
        </w:tc>
        <w:tc>
          <w:tcPr>
            <w:tcW w:w="5100" w:type="dxa"/>
            <w:gridSpan w:val="3"/>
            <w:vAlign w:val="center"/>
          </w:tcPr>
          <w:p w14:paraId="16B79F18" w14:textId="4638DFCA" w:rsidR="003A65A0" w:rsidRDefault="004C3DC2" w:rsidP="00B2355E">
            <w:pPr>
              <w:pStyle w:val="EstiloPS"/>
              <w:spacing w:line="276" w:lineRule="auto"/>
              <w:jc w:val="both"/>
            </w:pPr>
            <w:r>
              <w:rPr>
                <w:rFonts w:cs="Arial"/>
                <w:color w:val="000000"/>
              </w:rPr>
              <w:t>Se ejercitará la memoria a corto plazo preguntándole al niño que se realizó  durante la sesión. Se recordará la fecha/hora de la próxima sesión. Se explicará el plan paralelo.</w:t>
            </w:r>
          </w:p>
        </w:tc>
        <w:tc>
          <w:tcPr>
            <w:tcW w:w="2266" w:type="dxa"/>
            <w:vAlign w:val="center"/>
          </w:tcPr>
          <w:p w14:paraId="1D5F20A8" w14:textId="77777777" w:rsidR="003A65A0" w:rsidRDefault="003A65A0" w:rsidP="003A65A0">
            <w:pPr>
              <w:pStyle w:val="EstiloPS"/>
              <w:spacing w:line="276" w:lineRule="auto"/>
              <w:jc w:val="center"/>
            </w:pPr>
          </w:p>
        </w:tc>
      </w:tr>
      <w:tr w:rsidR="003A65A0" w:rsidRPr="003A65A0" w14:paraId="11B0D97F" w14:textId="77777777" w:rsidTr="003A65A0">
        <w:tc>
          <w:tcPr>
            <w:tcW w:w="6845" w:type="dxa"/>
            <w:gridSpan w:val="4"/>
            <w:shd w:val="clear" w:color="auto" w:fill="002060"/>
            <w:vAlign w:val="center"/>
          </w:tcPr>
          <w:p w14:paraId="4213C5A8" w14:textId="77777777"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PLAN PARALELO</w:t>
            </w:r>
          </w:p>
        </w:tc>
        <w:tc>
          <w:tcPr>
            <w:tcW w:w="2266" w:type="dxa"/>
            <w:shd w:val="clear" w:color="auto" w:fill="002060"/>
            <w:vAlign w:val="center"/>
          </w:tcPr>
          <w:p w14:paraId="0B9296D3" w14:textId="77777777"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MATERIALES Y RECURSOS</w:t>
            </w:r>
          </w:p>
        </w:tc>
      </w:tr>
      <w:tr w:rsidR="003A65A0" w14:paraId="04B13D98" w14:textId="77777777" w:rsidTr="003A65A0">
        <w:tc>
          <w:tcPr>
            <w:tcW w:w="6845" w:type="dxa"/>
            <w:gridSpan w:val="4"/>
            <w:vAlign w:val="center"/>
          </w:tcPr>
          <w:p w14:paraId="4894A37F" w14:textId="0764F6EB" w:rsidR="003A65A0" w:rsidRDefault="000115FE" w:rsidP="00B2355E">
            <w:pPr>
              <w:pStyle w:val="EstiloPS"/>
              <w:spacing w:line="276" w:lineRule="auto"/>
              <w:jc w:val="both"/>
            </w:pPr>
            <w:r>
              <w:t xml:space="preserve">Escoger un texto corto de elección de la paciente; una vez se tenga, la paciente tendrá que explicar por qué escogió el texto, que le llama la atención, y de qué va la historia. Luego los miembros de la familia, le contarán a la paciente, alguna historia involucrando algún tema del texto que empleo. </w:t>
            </w:r>
          </w:p>
        </w:tc>
        <w:tc>
          <w:tcPr>
            <w:tcW w:w="2266" w:type="dxa"/>
            <w:vAlign w:val="center"/>
          </w:tcPr>
          <w:p w14:paraId="0951081F" w14:textId="77777777" w:rsidR="003A65A0" w:rsidRDefault="003A65A0" w:rsidP="003A65A0">
            <w:pPr>
              <w:pStyle w:val="EstiloPS"/>
              <w:spacing w:line="276" w:lineRule="auto"/>
              <w:jc w:val="center"/>
            </w:pPr>
          </w:p>
        </w:tc>
      </w:tr>
      <w:tr w:rsidR="003A65A0" w:rsidRPr="003A65A0" w14:paraId="48418ADC" w14:textId="77777777" w:rsidTr="003A65A0">
        <w:tc>
          <w:tcPr>
            <w:tcW w:w="9111" w:type="dxa"/>
            <w:gridSpan w:val="5"/>
            <w:shd w:val="clear" w:color="auto" w:fill="002060"/>
            <w:vAlign w:val="center"/>
          </w:tcPr>
          <w:p w14:paraId="1E94A9C4" w14:textId="77777777"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EVALUACIÓN</w:t>
            </w:r>
          </w:p>
        </w:tc>
      </w:tr>
      <w:tr w:rsidR="003A65A0" w14:paraId="5DD2DE80" w14:textId="77777777" w:rsidTr="00E73C69">
        <w:tc>
          <w:tcPr>
            <w:tcW w:w="9111" w:type="dxa"/>
            <w:gridSpan w:val="5"/>
            <w:vAlign w:val="center"/>
          </w:tcPr>
          <w:p w14:paraId="1578FEC7" w14:textId="6B39E215" w:rsidR="003A65A0" w:rsidRDefault="000115FE" w:rsidP="00B2355E">
            <w:pPr>
              <w:pStyle w:val="EstiloPS"/>
              <w:spacing w:line="276" w:lineRule="auto"/>
              <w:jc w:val="both"/>
            </w:pPr>
            <w:r>
              <w:t>Se habrá cumplido el objetivo si la paciente logra reconocer las sílabas iniciales, finales y mediales.</w:t>
            </w:r>
          </w:p>
        </w:tc>
      </w:tr>
    </w:tbl>
    <w:p w14:paraId="7E4DB861" w14:textId="77777777" w:rsidR="00B26822" w:rsidRDefault="00286507">
      <w:r>
        <w:rPr>
          <w:noProof/>
        </w:rPr>
        <w:lastRenderedPageBreak/>
        <w:drawing>
          <wp:inline distT="0" distB="0" distL="0" distR="0" wp14:anchorId="1C9E0000" wp14:editId="328489DA">
            <wp:extent cx="5791835" cy="3236595"/>
            <wp:effectExtent l="0" t="0" r="0" b="1905"/>
            <wp:docPr id="3" name="Picture 3" descr="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Shape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1835" cy="3236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AEB5E7" w14:textId="06A760EB" w:rsidR="00E94F58" w:rsidRDefault="00286507">
      <w:r>
        <w:rPr>
          <w:noProof/>
        </w:rPr>
        <w:drawing>
          <wp:inline distT="0" distB="0" distL="0" distR="0" wp14:anchorId="46DFE205" wp14:editId="2E51CD4C">
            <wp:extent cx="5791835" cy="3236595"/>
            <wp:effectExtent l="0" t="0" r="0" b="1905"/>
            <wp:docPr id="2" name="Picture 2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text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1835" cy="3236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3DDEA0" w14:textId="3B8976A0" w:rsidR="00B26822" w:rsidRDefault="00B26822">
      <w:r>
        <w:t>Serpiente: TE</w:t>
      </w:r>
    </w:p>
    <w:p w14:paraId="2398ADFF" w14:textId="053850D3" w:rsidR="00B26822" w:rsidRDefault="00B26822">
      <w:r>
        <w:t>Balde: de</w:t>
      </w:r>
    </w:p>
    <w:p w14:paraId="5C815B3C" w14:textId="2722AD30" w:rsidR="00B26822" w:rsidRDefault="00B26822">
      <w:r>
        <w:t>Cohete: te</w:t>
      </w:r>
    </w:p>
    <w:p w14:paraId="785ACFF8" w14:textId="5F2F04BF" w:rsidR="00B26822" w:rsidRDefault="00B26822">
      <w:r>
        <w:t>Puente: te</w:t>
      </w:r>
    </w:p>
    <w:p w14:paraId="29D5F6D1" w14:textId="4358CA2A" w:rsidR="00B26822" w:rsidRDefault="00B26822">
      <w:r>
        <w:t>Palitroque: que</w:t>
      </w:r>
    </w:p>
    <w:p w14:paraId="40508706" w14:textId="0C31057C" w:rsidR="00B26822" w:rsidRDefault="005D1F81">
      <w:r>
        <w:lastRenderedPageBreak/>
        <w:t>Chupete: te</w:t>
      </w:r>
    </w:p>
    <w:p w14:paraId="4FAC2AFC" w14:textId="72DE57E6" w:rsidR="005D1F81" w:rsidRDefault="005D1F81">
      <w:r>
        <w:t>Trabajar sílabas trabadas</w:t>
      </w:r>
    </w:p>
    <w:p w14:paraId="56DF0DD0" w14:textId="1C88661F" w:rsidR="005D1F81" w:rsidRDefault="005D1F81">
      <w:r>
        <w:t>Raqueta: ta</w:t>
      </w:r>
    </w:p>
    <w:p w14:paraId="38F9C44C" w14:textId="77777777" w:rsidR="005D1F81" w:rsidRDefault="005D1F81">
      <w:r>
        <w:t>Lampara: ra</w:t>
      </w:r>
    </w:p>
    <w:p w14:paraId="37C27F04" w14:textId="10C8AA12" w:rsidR="005D1F81" w:rsidRDefault="00DE3070">
      <w:r>
        <w:rPr>
          <w:noProof/>
        </w:rPr>
        <w:lastRenderedPageBreak/>
        <w:drawing>
          <wp:inline distT="0" distB="0" distL="0" distR="0" wp14:anchorId="664FFD99" wp14:editId="047B432A">
            <wp:extent cx="5791835" cy="3813810"/>
            <wp:effectExtent l="0" t="0" r="0" b="0"/>
            <wp:docPr id="5" name="Picture 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Diagram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1835" cy="381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C733C">
        <w:rPr>
          <w:noProof/>
        </w:rPr>
        <w:drawing>
          <wp:inline distT="0" distB="0" distL="0" distR="0" wp14:anchorId="31E91517" wp14:editId="03E104A8">
            <wp:extent cx="5791835" cy="3813810"/>
            <wp:effectExtent l="0" t="0" r="0" b="0"/>
            <wp:docPr id="6" name="Picture 6" descr="A picture containing 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picture containing shape&#10;&#10;Description automatically generate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1835" cy="381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47699">
        <w:rPr>
          <w:noProof/>
        </w:rPr>
        <w:lastRenderedPageBreak/>
        <w:drawing>
          <wp:inline distT="0" distB="0" distL="0" distR="0" wp14:anchorId="7D311F8B" wp14:editId="66059CA2">
            <wp:extent cx="5791835" cy="3813810"/>
            <wp:effectExtent l="0" t="0" r="0" b="0"/>
            <wp:docPr id="7" name="Picture 7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icture containing text&#10;&#10;Description automatically generated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1835" cy="381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D1F81">
        <w:rPr>
          <w:noProof/>
        </w:rPr>
        <w:drawing>
          <wp:inline distT="0" distB="0" distL="0" distR="0" wp14:anchorId="559599A0" wp14:editId="52D1781E">
            <wp:extent cx="5791835" cy="3813810"/>
            <wp:effectExtent l="0" t="0" r="0" b="0"/>
            <wp:docPr id="4" name="Picture 4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picture containing diagram&#10;&#10;Description automatically generated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1835" cy="381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D1F81" w:rsidSect="003A65A0">
      <w:headerReference w:type="default" r:id="rId13"/>
      <w:pgSz w:w="12240" w:h="15840" w:code="1"/>
      <w:pgMar w:top="1418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96FFB0" w14:textId="77777777" w:rsidR="00D5564B" w:rsidRDefault="00D5564B" w:rsidP="00965C33">
      <w:pPr>
        <w:spacing w:after="0" w:line="240" w:lineRule="auto"/>
      </w:pPr>
      <w:r>
        <w:separator/>
      </w:r>
    </w:p>
  </w:endnote>
  <w:endnote w:type="continuationSeparator" w:id="0">
    <w:p w14:paraId="05147C24" w14:textId="77777777" w:rsidR="00D5564B" w:rsidRDefault="00D5564B" w:rsidP="00965C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Dosis">
    <w:panose1 w:val="00000000000000000000"/>
    <w:charset w:val="4D"/>
    <w:family w:val="auto"/>
    <w:pitch w:val="variable"/>
    <w:sig w:usb0="A00000BF" w:usb1="4000207B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EE4F5C" w14:textId="77777777" w:rsidR="00D5564B" w:rsidRDefault="00D5564B" w:rsidP="00965C33">
      <w:pPr>
        <w:spacing w:after="0" w:line="240" w:lineRule="auto"/>
      </w:pPr>
      <w:r>
        <w:separator/>
      </w:r>
    </w:p>
  </w:footnote>
  <w:footnote w:type="continuationSeparator" w:id="0">
    <w:p w14:paraId="571A31DD" w14:textId="77777777" w:rsidR="00D5564B" w:rsidRDefault="00D5564B" w:rsidP="00965C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B17618" w14:textId="77777777" w:rsidR="00965C33" w:rsidRPr="00F60486" w:rsidRDefault="00965C33">
    <w:pPr>
      <w:pStyle w:val="Header"/>
      <w:rPr>
        <w:rFonts w:ascii="Arial" w:hAnsi="Arial" w:cs="Arial"/>
        <w:sz w:val="20"/>
      </w:rPr>
    </w:pPr>
    <w:r w:rsidRPr="00614882">
      <w:rPr>
        <w:noProof/>
        <w:sz w:val="20"/>
        <w:lang w:eastAsia="es-GT"/>
      </w:rPr>
      <w:drawing>
        <wp:anchor distT="0" distB="0" distL="114300" distR="114300" simplePos="0" relativeHeight="251659264" behindDoc="0" locked="0" layoutInCell="1" allowOverlap="1" wp14:anchorId="2C7AE290" wp14:editId="01527D4B">
          <wp:simplePos x="0" y="0"/>
          <wp:positionH relativeFrom="column">
            <wp:posOffset>-803910</wp:posOffset>
          </wp:positionH>
          <wp:positionV relativeFrom="paragraph">
            <wp:posOffset>-316865</wp:posOffset>
          </wp:positionV>
          <wp:extent cx="2308860" cy="857250"/>
          <wp:effectExtent l="0" t="0" r="0" b="0"/>
          <wp:wrapNone/>
          <wp:docPr id="1" name="Imagen 1" descr="C:\Users\hernandez100121\Desktop\LOGOCLINICAS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 descr="C:\Users\hernandez100121\Desktop\LOGOCLINICAS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08860" cy="857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1A370D">
      <w:tab/>
    </w:r>
    <w:r w:rsidR="001A370D" w:rsidRPr="001A370D">
      <w:rPr>
        <w:rFonts w:ascii="Arial" w:hAnsi="Arial" w:cs="Arial"/>
      </w:rPr>
      <w:tab/>
    </w:r>
    <w:r w:rsidR="00F60486">
      <w:rPr>
        <w:rFonts w:ascii="Arial" w:hAnsi="Arial" w:cs="Arial"/>
        <w:sz w:val="20"/>
      </w:rPr>
      <w:t>PSICOP- F4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FA48B2"/>
    <w:multiLevelType w:val="hybridMultilevel"/>
    <w:tmpl w:val="89A0465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DE8716C"/>
    <w:multiLevelType w:val="hybridMultilevel"/>
    <w:tmpl w:val="D84A1D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D523E1E"/>
    <w:multiLevelType w:val="hybridMultilevel"/>
    <w:tmpl w:val="DA3CB1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9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65A0"/>
    <w:rsid w:val="000115FE"/>
    <w:rsid w:val="00033BF5"/>
    <w:rsid w:val="00047699"/>
    <w:rsid w:val="00064BA2"/>
    <w:rsid w:val="001A370D"/>
    <w:rsid w:val="00286507"/>
    <w:rsid w:val="003A65A0"/>
    <w:rsid w:val="004C3DC2"/>
    <w:rsid w:val="005C733C"/>
    <w:rsid w:val="005D1F81"/>
    <w:rsid w:val="0060257A"/>
    <w:rsid w:val="006A5D71"/>
    <w:rsid w:val="006F4868"/>
    <w:rsid w:val="00965C33"/>
    <w:rsid w:val="00B0567B"/>
    <w:rsid w:val="00B2355E"/>
    <w:rsid w:val="00B26822"/>
    <w:rsid w:val="00BC2CF4"/>
    <w:rsid w:val="00CE50B9"/>
    <w:rsid w:val="00D5564B"/>
    <w:rsid w:val="00D95014"/>
    <w:rsid w:val="00DB6ABC"/>
    <w:rsid w:val="00DE3070"/>
    <w:rsid w:val="00E94F58"/>
    <w:rsid w:val="00F60486"/>
    <w:rsid w:val="00FC0C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05D445A"/>
  <w15:chartTrackingRefBased/>
  <w15:docId w15:val="{C7C19181-7D8E-48CB-98DE-88DE41CA59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G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A65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stiloPS">
    <w:name w:val="Estilo PS"/>
    <w:basedOn w:val="Normal"/>
    <w:link w:val="EstiloPSCar"/>
    <w:qFormat/>
    <w:rsid w:val="003A65A0"/>
    <w:pPr>
      <w:spacing w:before="120" w:after="120" w:line="240" w:lineRule="auto"/>
    </w:pPr>
    <w:rPr>
      <w:rFonts w:ascii="Arial" w:hAnsi="Aria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A65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EstiloPSCar">
    <w:name w:val="Estilo PS Car"/>
    <w:basedOn w:val="DefaultParagraphFont"/>
    <w:link w:val="EstiloPS"/>
    <w:rsid w:val="003A65A0"/>
    <w:rPr>
      <w:rFonts w:ascii="Arial" w:hAnsi="Arial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65A0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65C33"/>
  </w:style>
  <w:style w:type="paragraph" w:styleId="Footer">
    <w:name w:val="footer"/>
    <w:basedOn w:val="Normal"/>
    <w:link w:val="FooterCh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65C33"/>
  </w:style>
  <w:style w:type="paragraph" w:styleId="NormalWeb">
    <w:name w:val="Normal (Web)"/>
    <w:basedOn w:val="Normal"/>
    <w:uiPriority w:val="99"/>
    <w:unhideWhenUsed/>
    <w:rsid w:val="00D950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SV"/>
    </w:rPr>
  </w:style>
  <w:style w:type="paragraph" w:styleId="ListParagraph">
    <w:name w:val="List Paragraph"/>
    <w:basedOn w:val="Normal"/>
    <w:uiPriority w:val="34"/>
    <w:qFormat/>
    <w:rsid w:val="00D9501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91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6</Pages>
  <Words>436</Words>
  <Characters>2487</Characters>
  <Application>Microsoft Office Word</Application>
  <DocSecurity>0</DocSecurity>
  <Lines>20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LUCIA ZELADA GUEVAR</dc:creator>
  <cp:keywords/>
  <dc:description/>
  <cp:lastModifiedBy>Lourdes Mayora Galeas</cp:lastModifiedBy>
  <cp:revision>3</cp:revision>
  <dcterms:created xsi:type="dcterms:W3CDTF">2022-03-19T05:29:00Z</dcterms:created>
  <dcterms:modified xsi:type="dcterms:W3CDTF">2022-03-20T22:10:00Z</dcterms:modified>
</cp:coreProperties>
</file>