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57"/>
        <w:gridCol w:w="740"/>
        <w:gridCol w:w="2394"/>
        <w:gridCol w:w="1360"/>
        <w:gridCol w:w="2243"/>
      </w:tblGrid>
      <w:tr w:rsidR="00F3494C" w:rsidRPr="007F1D74" w14:paraId="6A1CA3B2" w14:textId="77777777" w:rsidTr="00F3494C">
        <w:tc>
          <w:tcPr>
            <w:tcW w:w="8494" w:type="dxa"/>
            <w:gridSpan w:val="5"/>
            <w:shd w:val="clear" w:color="auto" w:fill="002060"/>
            <w:vAlign w:val="center"/>
          </w:tcPr>
          <w:p w14:paraId="35647656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PLAN DE SESIÓN INTERVENCIÓN PSICOPEDAGÓGICA</w:t>
            </w:r>
          </w:p>
        </w:tc>
      </w:tr>
      <w:tr w:rsidR="00F3494C" w:rsidRPr="007F1D74" w14:paraId="0B7BB255" w14:textId="77777777" w:rsidTr="00F3494C">
        <w:tc>
          <w:tcPr>
            <w:tcW w:w="2497" w:type="dxa"/>
            <w:gridSpan w:val="2"/>
            <w:shd w:val="clear" w:color="auto" w:fill="8EAADB" w:themeFill="accent1" w:themeFillTint="99"/>
            <w:vAlign w:val="center"/>
          </w:tcPr>
          <w:p w14:paraId="67C0D76D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Nombre del practicante</w:t>
            </w:r>
          </w:p>
        </w:tc>
        <w:tc>
          <w:tcPr>
            <w:tcW w:w="5997" w:type="dxa"/>
            <w:gridSpan w:val="3"/>
            <w:vAlign w:val="center"/>
          </w:tcPr>
          <w:p w14:paraId="6C1562C9" w14:textId="77777777" w:rsidR="00F3494C" w:rsidRPr="007F1D74" w:rsidRDefault="00F3494C" w:rsidP="007A6582">
            <w:pPr>
              <w:pStyle w:val="EstiloPS"/>
              <w:spacing w:line="276" w:lineRule="auto"/>
              <w:jc w:val="both"/>
              <w:rPr>
                <w:sz w:val="20"/>
                <w:szCs w:val="20"/>
              </w:rPr>
            </w:pPr>
            <w:r w:rsidRPr="007F1D74">
              <w:rPr>
                <w:sz w:val="20"/>
                <w:szCs w:val="20"/>
              </w:rPr>
              <w:t>Inés Gaytán Fernández</w:t>
            </w:r>
          </w:p>
        </w:tc>
      </w:tr>
      <w:tr w:rsidR="00F3494C" w:rsidRPr="007F1D74" w14:paraId="4D20F8F3" w14:textId="77777777" w:rsidTr="00F3494C">
        <w:tc>
          <w:tcPr>
            <w:tcW w:w="2497" w:type="dxa"/>
            <w:gridSpan w:val="2"/>
            <w:shd w:val="clear" w:color="auto" w:fill="8EAADB" w:themeFill="accent1" w:themeFillTint="99"/>
            <w:vAlign w:val="center"/>
          </w:tcPr>
          <w:p w14:paraId="23751D5B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Nombre del paciente</w:t>
            </w:r>
          </w:p>
        </w:tc>
        <w:tc>
          <w:tcPr>
            <w:tcW w:w="5997" w:type="dxa"/>
            <w:gridSpan w:val="3"/>
            <w:vAlign w:val="center"/>
          </w:tcPr>
          <w:p w14:paraId="5EF3E18E" w14:textId="6D087286" w:rsidR="00F3494C" w:rsidRPr="007F1D74" w:rsidRDefault="0095389A" w:rsidP="007A6582">
            <w:pPr>
              <w:pStyle w:val="EstiloPS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L. E. A</w:t>
            </w:r>
          </w:p>
        </w:tc>
      </w:tr>
      <w:tr w:rsidR="00F3494C" w:rsidRPr="007F1D74" w14:paraId="60A070CB" w14:textId="77777777" w:rsidTr="00F3494C">
        <w:tc>
          <w:tcPr>
            <w:tcW w:w="2497" w:type="dxa"/>
            <w:gridSpan w:val="2"/>
            <w:shd w:val="clear" w:color="auto" w:fill="8EAADB" w:themeFill="accent1" w:themeFillTint="99"/>
            <w:vAlign w:val="center"/>
          </w:tcPr>
          <w:p w14:paraId="04FB5F7E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Fecha</w:t>
            </w:r>
          </w:p>
        </w:tc>
        <w:tc>
          <w:tcPr>
            <w:tcW w:w="2394" w:type="dxa"/>
            <w:vAlign w:val="center"/>
          </w:tcPr>
          <w:p w14:paraId="3A8B16C0" w14:textId="0CA70D67" w:rsidR="00F3494C" w:rsidRPr="007F1D74" w:rsidRDefault="000304DE" w:rsidP="006F799A">
            <w:pPr>
              <w:pStyle w:val="EstiloPS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7F1D74" w:rsidRPr="007F1D74">
              <w:rPr>
                <w:sz w:val="20"/>
                <w:szCs w:val="20"/>
              </w:rPr>
              <w:t>/0</w:t>
            </w:r>
            <w:r w:rsidR="006F799A">
              <w:rPr>
                <w:sz w:val="20"/>
                <w:szCs w:val="20"/>
              </w:rPr>
              <w:t>3</w:t>
            </w:r>
            <w:r w:rsidR="007F1D74" w:rsidRPr="007F1D74">
              <w:rPr>
                <w:sz w:val="20"/>
                <w:szCs w:val="20"/>
              </w:rPr>
              <w:t>/2022</w:t>
            </w:r>
          </w:p>
        </w:tc>
        <w:tc>
          <w:tcPr>
            <w:tcW w:w="1360" w:type="dxa"/>
            <w:shd w:val="clear" w:color="auto" w:fill="8EAADB" w:themeFill="accent1" w:themeFillTint="99"/>
            <w:vAlign w:val="center"/>
          </w:tcPr>
          <w:p w14:paraId="04F4A383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7F1D74">
              <w:rPr>
                <w:b/>
                <w:sz w:val="20"/>
                <w:szCs w:val="20"/>
              </w:rPr>
              <w:t>N°</w:t>
            </w:r>
            <w:proofErr w:type="spellEnd"/>
            <w:r w:rsidRPr="007F1D74">
              <w:rPr>
                <w:b/>
                <w:sz w:val="20"/>
                <w:szCs w:val="20"/>
              </w:rPr>
              <w:t>. sesión:</w:t>
            </w:r>
          </w:p>
        </w:tc>
        <w:tc>
          <w:tcPr>
            <w:tcW w:w="2243" w:type="dxa"/>
            <w:vAlign w:val="center"/>
          </w:tcPr>
          <w:p w14:paraId="38319150" w14:textId="4D26E00C" w:rsidR="00F3494C" w:rsidRPr="007F1D74" w:rsidRDefault="000304DE" w:rsidP="007A6582">
            <w:pPr>
              <w:pStyle w:val="EstiloPS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F3494C" w:rsidRPr="007F1D74" w14:paraId="49732E20" w14:textId="77777777" w:rsidTr="00F3494C">
        <w:tc>
          <w:tcPr>
            <w:tcW w:w="8494" w:type="dxa"/>
            <w:gridSpan w:val="5"/>
            <w:shd w:val="clear" w:color="auto" w:fill="002060"/>
            <w:vAlign w:val="center"/>
          </w:tcPr>
          <w:p w14:paraId="06140792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OBJETIVO</w:t>
            </w:r>
          </w:p>
        </w:tc>
      </w:tr>
      <w:tr w:rsidR="00F3494C" w:rsidRPr="007F1D74" w14:paraId="169B6832" w14:textId="77777777" w:rsidTr="00F3494C">
        <w:tc>
          <w:tcPr>
            <w:tcW w:w="8494" w:type="dxa"/>
            <w:gridSpan w:val="5"/>
            <w:vAlign w:val="center"/>
          </w:tcPr>
          <w:p w14:paraId="62BD6368" w14:textId="053DE6AF" w:rsidR="00F3494C" w:rsidRPr="007F1D74" w:rsidRDefault="00832EBE" w:rsidP="007A6582">
            <w:pPr>
              <w:pStyle w:val="EstiloPS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Ejercitar la conciencia fonológica del paciente por medio de un ejercicio en donde deba unir imágenes con la letra de inicio de cada palabra.</w:t>
            </w:r>
          </w:p>
        </w:tc>
      </w:tr>
      <w:tr w:rsidR="00F3494C" w:rsidRPr="007F1D74" w14:paraId="7DB208F6" w14:textId="77777777" w:rsidTr="00F3494C">
        <w:tc>
          <w:tcPr>
            <w:tcW w:w="6251" w:type="dxa"/>
            <w:gridSpan w:val="4"/>
            <w:shd w:val="clear" w:color="auto" w:fill="002060"/>
            <w:vAlign w:val="center"/>
          </w:tcPr>
          <w:p w14:paraId="62F910B7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ACTIVIDADES</w:t>
            </w:r>
          </w:p>
        </w:tc>
        <w:tc>
          <w:tcPr>
            <w:tcW w:w="2243" w:type="dxa"/>
            <w:shd w:val="clear" w:color="auto" w:fill="002060"/>
            <w:vAlign w:val="center"/>
          </w:tcPr>
          <w:p w14:paraId="0803326C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MATERIALES Y RECURSOS</w:t>
            </w:r>
          </w:p>
        </w:tc>
      </w:tr>
      <w:tr w:rsidR="00F3494C" w:rsidRPr="007F1D74" w14:paraId="32480FEB" w14:textId="77777777" w:rsidTr="00F3494C">
        <w:tc>
          <w:tcPr>
            <w:tcW w:w="1757" w:type="dxa"/>
            <w:shd w:val="clear" w:color="auto" w:fill="8EAADB" w:themeFill="accent1" w:themeFillTint="99"/>
            <w:vAlign w:val="center"/>
          </w:tcPr>
          <w:p w14:paraId="320EBA42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 xml:space="preserve">Sintonización </w:t>
            </w:r>
          </w:p>
          <w:p w14:paraId="7A0C373C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(5 minutos)</w:t>
            </w:r>
          </w:p>
        </w:tc>
        <w:tc>
          <w:tcPr>
            <w:tcW w:w="4494" w:type="dxa"/>
            <w:gridSpan w:val="3"/>
            <w:vAlign w:val="center"/>
          </w:tcPr>
          <w:p w14:paraId="41B00104" w14:textId="30477653" w:rsidR="00F3494C" w:rsidRPr="007F1D74" w:rsidRDefault="001E6A29" w:rsidP="007A6582">
            <w:pPr>
              <w:pStyle w:val="EstiloPS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Establecer rapport con el paciente y escribir la lista de actividades en la pizarra virtual. Pedirle que explique la noticia que escribió como tarea.</w:t>
            </w:r>
          </w:p>
        </w:tc>
        <w:tc>
          <w:tcPr>
            <w:tcW w:w="2243" w:type="dxa"/>
            <w:vAlign w:val="center"/>
          </w:tcPr>
          <w:p w14:paraId="1823D8FD" w14:textId="29E93DBD" w:rsidR="00F3494C" w:rsidRPr="007F1D74" w:rsidRDefault="001E6A29" w:rsidP="007A6582">
            <w:pPr>
              <w:pStyle w:val="EstiloPS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Pizarra virtual.</w:t>
            </w:r>
          </w:p>
        </w:tc>
      </w:tr>
      <w:tr w:rsidR="008B47AA" w:rsidRPr="007F1D74" w14:paraId="2DB13498" w14:textId="77777777" w:rsidTr="00F3494C">
        <w:tc>
          <w:tcPr>
            <w:tcW w:w="1757" w:type="dxa"/>
            <w:shd w:val="clear" w:color="auto" w:fill="8EAADB" w:themeFill="accent1" w:themeFillTint="99"/>
            <w:vAlign w:val="center"/>
          </w:tcPr>
          <w:p w14:paraId="50025030" w14:textId="77777777" w:rsidR="008B47AA" w:rsidRDefault="008B47AA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Concentración</w:t>
            </w:r>
          </w:p>
          <w:p w14:paraId="01DE31A1" w14:textId="0DEE5B8D" w:rsidR="008B47AA" w:rsidRPr="007F1D74" w:rsidRDefault="008B47AA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="00763549">
              <w:rPr>
                <w:b/>
                <w:sz w:val="20"/>
                <w:szCs w:val="20"/>
              </w:rPr>
              <w:t>10</w:t>
            </w:r>
            <w:r>
              <w:rPr>
                <w:b/>
                <w:sz w:val="20"/>
                <w:szCs w:val="20"/>
              </w:rPr>
              <w:t xml:space="preserve"> minutos)</w:t>
            </w:r>
          </w:p>
        </w:tc>
        <w:tc>
          <w:tcPr>
            <w:tcW w:w="4494" w:type="dxa"/>
            <w:gridSpan w:val="3"/>
            <w:vAlign w:val="center"/>
          </w:tcPr>
          <w:p w14:paraId="4422A11D" w14:textId="286B95CE" w:rsidR="000565B8" w:rsidRDefault="001E6A29" w:rsidP="007A6582">
            <w:pPr>
              <w:pStyle w:val="EstiloPS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Por medio de un juego de coordinación motora y atención, el paciente deberá hacer un gesto fácil o movimiento dependiendo de la letra que se le muestre en una tarjeta. Estos gestos se establecerán antes.</w:t>
            </w:r>
          </w:p>
        </w:tc>
        <w:tc>
          <w:tcPr>
            <w:tcW w:w="2243" w:type="dxa"/>
            <w:vAlign w:val="center"/>
          </w:tcPr>
          <w:p w14:paraId="7F8BB524" w14:textId="48FC2630" w:rsidR="008B47AA" w:rsidRPr="007F1D74" w:rsidRDefault="001E6A29" w:rsidP="007A6582">
            <w:pPr>
              <w:pStyle w:val="EstiloPS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Tarjetas de letras.</w:t>
            </w:r>
          </w:p>
        </w:tc>
      </w:tr>
      <w:tr w:rsidR="00F3494C" w:rsidRPr="007F1D74" w14:paraId="60F0416E" w14:textId="77777777" w:rsidTr="001C4EB2">
        <w:trPr>
          <w:trHeight w:val="2029"/>
        </w:trPr>
        <w:tc>
          <w:tcPr>
            <w:tcW w:w="1757" w:type="dxa"/>
            <w:shd w:val="clear" w:color="auto" w:fill="8EAADB" w:themeFill="accent1" w:themeFillTint="99"/>
            <w:vAlign w:val="center"/>
          </w:tcPr>
          <w:p w14:paraId="11977215" w14:textId="6A553383" w:rsidR="00F3494C" w:rsidRPr="007F1D74" w:rsidRDefault="008B47AA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Intervención</w:t>
            </w:r>
          </w:p>
          <w:p w14:paraId="7A003C95" w14:textId="46F8C7DE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(</w:t>
            </w:r>
            <w:r w:rsidR="008B47AA">
              <w:rPr>
                <w:b/>
                <w:sz w:val="20"/>
                <w:szCs w:val="20"/>
              </w:rPr>
              <w:t xml:space="preserve">30 </w:t>
            </w:r>
            <w:r w:rsidRPr="007F1D74">
              <w:rPr>
                <w:b/>
                <w:sz w:val="20"/>
                <w:szCs w:val="20"/>
              </w:rPr>
              <w:t>minutos)</w:t>
            </w:r>
          </w:p>
        </w:tc>
        <w:tc>
          <w:tcPr>
            <w:tcW w:w="4494" w:type="dxa"/>
            <w:gridSpan w:val="3"/>
            <w:vAlign w:val="center"/>
          </w:tcPr>
          <w:p w14:paraId="22F47B5D" w14:textId="77777777" w:rsidR="002F226E" w:rsidRDefault="001E6A29" w:rsidP="008B47AA">
            <w:pPr>
              <w:pStyle w:val="EstiloPS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Utilizando una presentación dinámica, se le mostrarán algunas imágenes al paciente y a la par, se colocarán distintas letras. El paciente debe unir las imágenes con las letras con las que comience el nombre. </w:t>
            </w:r>
          </w:p>
          <w:p w14:paraId="76211FBB" w14:textId="32D8EC07" w:rsidR="001E6A29" w:rsidRPr="007F1D74" w:rsidRDefault="001E6A29" w:rsidP="008B47AA">
            <w:pPr>
              <w:pStyle w:val="EstiloPS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Luego de esta ronda, el paciente deberá indicar la fila y columna de la letra inicial de algunas palabras que se le digan de manera oral.</w:t>
            </w:r>
          </w:p>
        </w:tc>
        <w:tc>
          <w:tcPr>
            <w:tcW w:w="2243" w:type="dxa"/>
            <w:vAlign w:val="center"/>
          </w:tcPr>
          <w:p w14:paraId="6FCB2FA8" w14:textId="778F57C0" w:rsidR="00F3494C" w:rsidRPr="007F1D74" w:rsidRDefault="001E6A29" w:rsidP="00485247">
            <w:pPr>
              <w:pStyle w:val="EstiloPS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Presentación con imágenes y letras, matriz con filas y columnas para letras.</w:t>
            </w:r>
          </w:p>
        </w:tc>
      </w:tr>
      <w:tr w:rsidR="00F3494C" w:rsidRPr="007F1D74" w14:paraId="594D5634" w14:textId="77777777" w:rsidTr="00F3494C">
        <w:tc>
          <w:tcPr>
            <w:tcW w:w="1757" w:type="dxa"/>
            <w:shd w:val="clear" w:color="auto" w:fill="8EAADB" w:themeFill="accent1" w:themeFillTint="99"/>
            <w:vAlign w:val="center"/>
          </w:tcPr>
          <w:p w14:paraId="7C0B0D79" w14:textId="55F811D6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Re</w:t>
            </w:r>
            <w:r w:rsidR="00604A46">
              <w:rPr>
                <w:b/>
                <w:sz w:val="20"/>
                <w:szCs w:val="20"/>
              </w:rPr>
              <w:t>lajación</w:t>
            </w:r>
          </w:p>
          <w:p w14:paraId="4F10C61B" w14:textId="084B390A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(</w:t>
            </w:r>
            <w:r w:rsidR="00604A46">
              <w:rPr>
                <w:b/>
                <w:sz w:val="20"/>
                <w:szCs w:val="20"/>
              </w:rPr>
              <w:t xml:space="preserve">5 </w:t>
            </w:r>
            <w:r w:rsidRPr="007F1D74">
              <w:rPr>
                <w:b/>
                <w:sz w:val="20"/>
                <w:szCs w:val="20"/>
              </w:rPr>
              <w:t>minutos)</w:t>
            </w:r>
          </w:p>
        </w:tc>
        <w:tc>
          <w:tcPr>
            <w:tcW w:w="4494" w:type="dxa"/>
            <w:gridSpan w:val="3"/>
            <w:vAlign w:val="center"/>
          </w:tcPr>
          <w:p w14:paraId="518CCA0E" w14:textId="60CFE8A5" w:rsidR="00BD3577" w:rsidRPr="007F1D74" w:rsidRDefault="000C0630" w:rsidP="007F1D74">
            <w:pPr>
              <w:pStyle w:val="EstiloPS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Realizar un dibujo libre utilizando acuarelas. Pedirle al paciente que, en una hoja en blanco, haga un dibujo utilizando acuarelas y pinceles.</w:t>
            </w:r>
          </w:p>
        </w:tc>
        <w:tc>
          <w:tcPr>
            <w:tcW w:w="2243" w:type="dxa"/>
            <w:vAlign w:val="center"/>
          </w:tcPr>
          <w:p w14:paraId="21306988" w14:textId="4E8A448A" w:rsidR="00F3494C" w:rsidRPr="007F1D74" w:rsidRDefault="000C0630" w:rsidP="00F3494C">
            <w:pPr>
              <w:pStyle w:val="EstiloPS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Hoja en blanco y acuarelas, pinceles.</w:t>
            </w:r>
          </w:p>
        </w:tc>
      </w:tr>
      <w:tr w:rsidR="00604A46" w:rsidRPr="007F1D74" w14:paraId="2820CBB0" w14:textId="77777777" w:rsidTr="00F3494C">
        <w:tc>
          <w:tcPr>
            <w:tcW w:w="1757" w:type="dxa"/>
            <w:shd w:val="clear" w:color="auto" w:fill="8EAADB" w:themeFill="accent1" w:themeFillTint="99"/>
            <w:vAlign w:val="center"/>
          </w:tcPr>
          <w:p w14:paraId="28159340" w14:textId="77777777" w:rsidR="00604A46" w:rsidRDefault="00604A46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Resumen</w:t>
            </w:r>
          </w:p>
          <w:p w14:paraId="5F4CF70D" w14:textId="77EF5A34" w:rsidR="00604A46" w:rsidRPr="007F1D74" w:rsidRDefault="00604A46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(10 minutos)</w:t>
            </w:r>
          </w:p>
        </w:tc>
        <w:tc>
          <w:tcPr>
            <w:tcW w:w="4494" w:type="dxa"/>
            <w:gridSpan w:val="3"/>
            <w:vAlign w:val="center"/>
          </w:tcPr>
          <w:p w14:paraId="26AEA276" w14:textId="655647ED" w:rsidR="00604A46" w:rsidRDefault="000C0630" w:rsidP="007F1D74">
            <w:pPr>
              <w:pStyle w:val="EstiloPS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 repasará las actividades que se realizaron en la sesión, tachar el listado inicial y explicar el nuevo plan paralelo.</w:t>
            </w:r>
          </w:p>
        </w:tc>
        <w:tc>
          <w:tcPr>
            <w:tcW w:w="2243" w:type="dxa"/>
            <w:vAlign w:val="center"/>
          </w:tcPr>
          <w:p w14:paraId="149B628F" w14:textId="03415DB8" w:rsidR="00604A46" w:rsidRDefault="000C0630" w:rsidP="00F3494C">
            <w:pPr>
              <w:pStyle w:val="EstiloPS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Pizarra virtual.</w:t>
            </w:r>
          </w:p>
        </w:tc>
      </w:tr>
      <w:tr w:rsidR="00F3494C" w:rsidRPr="007F1D74" w14:paraId="15DC59AA" w14:textId="77777777" w:rsidTr="00F3494C">
        <w:tc>
          <w:tcPr>
            <w:tcW w:w="6251" w:type="dxa"/>
            <w:gridSpan w:val="4"/>
            <w:shd w:val="clear" w:color="auto" w:fill="002060"/>
            <w:vAlign w:val="center"/>
          </w:tcPr>
          <w:p w14:paraId="06F0F3E4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PLAN PARALELO</w:t>
            </w:r>
          </w:p>
        </w:tc>
        <w:tc>
          <w:tcPr>
            <w:tcW w:w="2243" w:type="dxa"/>
            <w:shd w:val="clear" w:color="auto" w:fill="002060"/>
            <w:vAlign w:val="center"/>
          </w:tcPr>
          <w:p w14:paraId="64C933FD" w14:textId="77777777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MATERIALES Y RECURSOS</w:t>
            </w:r>
          </w:p>
        </w:tc>
      </w:tr>
      <w:tr w:rsidR="00F3494C" w:rsidRPr="007F1D74" w14:paraId="0A7309B4" w14:textId="77777777" w:rsidTr="00F3494C">
        <w:tc>
          <w:tcPr>
            <w:tcW w:w="6251" w:type="dxa"/>
            <w:gridSpan w:val="4"/>
            <w:vAlign w:val="center"/>
          </w:tcPr>
          <w:p w14:paraId="41687FB0" w14:textId="7884B936" w:rsidR="00F3494C" w:rsidRPr="007F1D74" w:rsidRDefault="000C0630" w:rsidP="007A6582">
            <w:pPr>
              <w:pStyle w:val="EstiloPS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 paciente debe hacer un glosario de pala</w:t>
            </w:r>
            <w:r w:rsidR="00291D1D">
              <w:rPr>
                <w:sz w:val="20"/>
                <w:szCs w:val="20"/>
              </w:rPr>
              <w:t>br</w:t>
            </w:r>
            <w:r>
              <w:rPr>
                <w:sz w:val="20"/>
                <w:szCs w:val="20"/>
              </w:rPr>
              <w:t>as que no comprenda luego de exponerse a distintas lecturas: cajas de cereal, periódicos, libros, cuadernos, etc.</w:t>
            </w:r>
          </w:p>
        </w:tc>
        <w:tc>
          <w:tcPr>
            <w:tcW w:w="2243" w:type="dxa"/>
            <w:vAlign w:val="center"/>
          </w:tcPr>
          <w:p w14:paraId="60F74DDD" w14:textId="4D3D4BE2" w:rsidR="00F3494C" w:rsidRPr="007F1D74" w:rsidRDefault="000C0630" w:rsidP="00291D1D">
            <w:pPr>
              <w:pStyle w:val="EstiloPS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Cuaderno de notas.</w:t>
            </w:r>
          </w:p>
        </w:tc>
      </w:tr>
      <w:tr w:rsidR="00F3494C" w:rsidRPr="007F1D74" w14:paraId="37302B23" w14:textId="77777777" w:rsidTr="00F3494C">
        <w:tc>
          <w:tcPr>
            <w:tcW w:w="8494" w:type="dxa"/>
            <w:gridSpan w:val="5"/>
            <w:shd w:val="clear" w:color="auto" w:fill="002060"/>
            <w:vAlign w:val="center"/>
          </w:tcPr>
          <w:p w14:paraId="7A47FFE0" w14:textId="165D374F" w:rsidR="00F3494C" w:rsidRPr="007F1D74" w:rsidRDefault="00F3494C" w:rsidP="007A6582">
            <w:pPr>
              <w:pStyle w:val="EstiloPS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F1D74">
              <w:rPr>
                <w:b/>
                <w:sz w:val="20"/>
                <w:szCs w:val="20"/>
              </w:rPr>
              <w:t>EVALUACIÓN</w:t>
            </w:r>
          </w:p>
        </w:tc>
      </w:tr>
      <w:tr w:rsidR="00F3494C" w:rsidRPr="007F1D74" w14:paraId="1945DABA" w14:textId="77777777" w:rsidTr="00F3494C">
        <w:tc>
          <w:tcPr>
            <w:tcW w:w="8494" w:type="dxa"/>
            <w:gridSpan w:val="5"/>
            <w:vAlign w:val="center"/>
          </w:tcPr>
          <w:p w14:paraId="4DF3B3CF" w14:textId="072B15F2" w:rsidR="00F3494C" w:rsidRPr="007F1D74" w:rsidRDefault="0087265C" w:rsidP="00513775">
            <w:pPr>
              <w:pStyle w:val="EstiloPS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Observar qué errores comete el paciente y si su dificultad es mayor al momento de leer o escuchar las palabras, también anotar su rendimiento en la actividad de coordinación y atención, evaluar su creatividad al momento de pintar si puede plasmar sus ideas de manera libre o si se le dificulta no tener una guía como tal. Todo esto se anotará en un cuaderno de registros.</w:t>
            </w:r>
          </w:p>
        </w:tc>
      </w:tr>
    </w:tbl>
    <w:p w14:paraId="27E4D2D6" w14:textId="77777777" w:rsidR="00801742" w:rsidRDefault="00801742" w:rsidP="005C1FE9"/>
    <w:sectPr w:rsidR="00801742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CDCA74" w14:textId="77777777" w:rsidR="00CA0A17" w:rsidRDefault="00CA0A17" w:rsidP="00F3494C">
      <w:pPr>
        <w:spacing w:after="0" w:line="240" w:lineRule="auto"/>
      </w:pPr>
      <w:r>
        <w:separator/>
      </w:r>
    </w:p>
  </w:endnote>
  <w:endnote w:type="continuationSeparator" w:id="0">
    <w:p w14:paraId="42CEE69E" w14:textId="77777777" w:rsidR="00CA0A17" w:rsidRDefault="00CA0A17" w:rsidP="00F34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-Bold">
    <w:altName w:val="Garamon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E6E0D2" w14:textId="77777777" w:rsidR="00CA0A17" w:rsidRDefault="00CA0A17" w:rsidP="00F3494C">
      <w:pPr>
        <w:spacing w:after="0" w:line="240" w:lineRule="auto"/>
      </w:pPr>
      <w:r>
        <w:separator/>
      </w:r>
    </w:p>
  </w:footnote>
  <w:footnote w:type="continuationSeparator" w:id="0">
    <w:p w14:paraId="6FE3BA55" w14:textId="77777777" w:rsidR="00CA0A17" w:rsidRDefault="00CA0A17" w:rsidP="00F34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F927A" w14:textId="77777777" w:rsidR="00F3494C" w:rsidRDefault="00F3494C" w:rsidP="00F3494C">
    <w:pPr>
      <w:pStyle w:val="Encabezado"/>
      <w:rPr>
        <w:rFonts w:ascii="Arial" w:hAnsi="Arial" w:cs="Arial"/>
        <w:sz w:val="20"/>
      </w:rPr>
    </w:pPr>
    <w:r>
      <w:rPr>
        <w:noProof/>
        <w:lang w:eastAsia="es-GT"/>
      </w:rPr>
      <w:drawing>
        <wp:anchor distT="0" distB="0" distL="114300" distR="114300" simplePos="0" relativeHeight="251659264" behindDoc="0" locked="0" layoutInCell="1" allowOverlap="1" wp14:anchorId="39D34A6E" wp14:editId="79DB26B7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LOGOCLINICA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LOGOCLINICAS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rPr>
        <w:rFonts w:ascii="Arial" w:hAnsi="Arial" w:cs="Arial"/>
      </w:rPr>
      <w:tab/>
    </w:r>
    <w:r>
      <w:rPr>
        <w:rFonts w:ascii="Arial" w:hAnsi="Arial" w:cs="Arial"/>
        <w:sz w:val="20"/>
      </w:rPr>
      <w:t>PSICOP- F4</w:t>
    </w:r>
  </w:p>
  <w:p w14:paraId="35F30C64" w14:textId="77777777" w:rsidR="00F3494C" w:rsidRDefault="00F3494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65AA7"/>
    <w:multiLevelType w:val="hybridMultilevel"/>
    <w:tmpl w:val="FFD8A774"/>
    <w:lvl w:ilvl="0" w:tplc="B7AE2E34">
      <w:start w:val="4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494C"/>
    <w:rsid w:val="0000712F"/>
    <w:rsid w:val="0001355D"/>
    <w:rsid w:val="000304DE"/>
    <w:rsid w:val="000565B8"/>
    <w:rsid w:val="00090CC3"/>
    <w:rsid w:val="000C0630"/>
    <w:rsid w:val="000D04D9"/>
    <w:rsid w:val="000D7012"/>
    <w:rsid w:val="00134170"/>
    <w:rsid w:val="00160836"/>
    <w:rsid w:val="00186236"/>
    <w:rsid w:val="00193D5D"/>
    <w:rsid w:val="001A5B4D"/>
    <w:rsid w:val="001C4EB2"/>
    <w:rsid w:val="001E6A29"/>
    <w:rsid w:val="002148DE"/>
    <w:rsid w:val="002709C1"/>
    <w:rsid w:val="00291D1D"/>
    <w:rsid w:val="002B7807"/>
    <w:rsid w:val="002C4B80"/>
    <w:rsid w:val="002F226E"/>
    <w:rsid w:val="002F637D"/>
    <w:rsid w:val="00392486"/>
    <w:rsid w:val="003E47F4"/>
    <w:rsid w:val="00414FD2"/>
    <w:rsid w:val="00450A35"/>
    <w:rsid w:val="00452B88"/>
    <w:rsid w:val="0046379B"/>
    <w:rsid w:val="00467E3D"/>
    <w:rsid w:val="00485247"/>
    <w:rsid w:val="00485594"/>
    <w:rsid w:val="004A2C1D"/>
    <w:rsid w:val="004B28DD"/>
    <w:rsid w:val="00513775"/>
    <w:rsid w:val="005C1FE9"/>
    <w:rsid w:val="005F3447"/>
    <w:rsid w:val="005F4BB3"/>
    <w:rsid w:val="00604A46"/>
    <w:rsid w:val="00641F74"/>
    <w:rsid w:val="006B430F"/>
    <w:rsid w:val="006E3F32"/>
    <w:rsid w:val="006F799A"/>
    <w:rsid w:val="00742134"/>
    <w:rsid w:val="00763549"/>
    <w:rsid w:val="007904AF"/>
    <w:rsid w:val="00797068"/>
    <w:rsid w:val="007F1D74"/>
    <w:rsid w:val="007F2124"/>
    <w:rsid w:val="00801742"/>
    <w:rsid w:val="00832EBE"/>
    <w:rsid w:val="0087265C"/>
    <w:rsid w:val="008B47AA"/>
    <w:rsid w:val="008C72F0"/>
    <w:rsid w:val="008F139E"/>
    <w:rsid w:val="0095389A"/>
    <w:rsid w:val="009B2619"/>
    <w:rsid w:val="009C4D50"/>
    <w:rsid w:val="009C6A1E"/>
    <w:rsid w:val="009E24B6"/>
    <w:rsid w:val="00AD78F5"/>
    <w:rsid w:val="00B0349A"/>
    <w:rsid w:val="00B226F7"/>
    <w:rsid w:val="00B77DAA"/>
    <w:rsid w:val="00BC6762"/>
    <w:rsid w:val="00BD3577"/>
    <w:rsid w:val="00C42F27"/>
    <w:rsid w:val="00C43546"/>
    <w:rsid w:val="00C67F38"/>
    <w:rsid w:val="00CA0A17"/>
    <w:rsid w:val="00CB0BE7"/>
    <w:rsid w:val="00D632C6"/>
    <w:rsid w:val="00D77719"/>
    <w:rsid w:val="00E140C0"/>
    <w:rsid w:val="00E902E4"/>
    <w:rsid w:val="00ED4A82"/>
    <w:rsid w:val="00F17480"/>
    <w:rsid w:val="00F26EBD"/>
    <w:rsid w:val="00F3494C"/>
    <w:rsid w:val="00F7521D"/>
    <w:rsid w:val="00FB393B"/>
    <w:rsid w:val="00FF1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6266E9"/>
  <w15:chartTrackingRefBased/>
  <w15:docId w15:val="{D499808A-C11F-4451-BB92-4C398968A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Garamond-Bold"/>
        <w:bCs/>
        <w:sz w:val="24"/>
        <w:szCs w:val="24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3494C"/>
    <w:rPr>
      <w:rFonts w:asciiTheme="minorHAnsi" w:hAnsiTheme="minorHAnsi" w:cstheme="minorBidi"/>
      <w:bCs w:val="0"/>
      <w:sz w:val="22"/>
      <w:szCs w:val="22"/>
      <w:lang w:val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3494C"/>
    <w:pPr>
      <w:spacing w:after="0" w:line="240" w:lineRule="auto"/>
    </w:pPr>
    <w:rPr>
      <w:rFonts w:asciiTheme="minorHAnsi" w:hAnsiTheme="minorHAnsi" w:cstheme="minorBidi"/>
      <w:bCs w:val="0"/>
      <w:sz w:val="22"/>
      <w:szCs w:val="22"/>
      <w:lang w:val="es-G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F3494C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F3494C"/>
    <w:rPr>
      <w:rFonts w:cstheme="minorBidi"/>
      <w:bCs w:val="0"/>
      <w:sz w:val="22"/>
      <w:szCs w:val="22"/>
      <w:lang w:val="es-GT"/>
    </w:rPr>
  </w:style>
  <w:style w:type="paragraph" w:styleId="Encabezado">
    <w:name w:val="header"/>
    <w:basedOn w:val="Normal"/>
    <w:link w:val="EncabezadoCar"/>
    <w:uiPriority w:val="99"/>
    <w:unhideWhenUsed/>
    <w:rsid w:val="00F3494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3494C"/>
    <w:rPr>
      <w:rFonts w:asciiTheme="minorHAnsi" w:hAnsiTheme="minorHAnsi" w:cstheme="minorBidi"/>
      <w:bCs w:val="0"/>
      <w:sz w:val="22"/>
      <w:szCs w:val="22"/>
      <w:lang w:val="es-GT"/>
    </w:rPr>
  </w:style>
  <w:style w:type="paragraph" w:styleId="Piedepgina">
    <w:name w:val="footer"/>
    <w:basedOn w:val="Normal"/>
    <w:link w:val="PiedepginaCar"/>
    <w:uiPriority w:val="99"/>
    <w:unhideWhenUsed/>
    <w:rsid w:val="00F3494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3494C"/>
    <w:rPr>
      <w:rFonts w:asciiTheme="minorHAnsi" w:hAnsiTheme="minorHAnsi" w:cstheme="minorBidi"/>
      <w:bCs w:val="0"/>
      <w:sz w:val="22"/>
      <w:szCs w:val="22"/>
      <w:lang w:val="es-GT"/>
    </w:rPr>
  </w:style>
  <w:style w:type="character" w:styleId="Refdecomentario">
    <w:name w:val="annotation reference"/>
    <w:basedOn w:val="Fuentedeprrafopredeter"/>
    <w:uiPriority w:val="99"/>
    <w:semiHidden/>
    <w:unhideWhenUsed/>
    <w:rsid w:val="00C67F3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67F3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67F38"/>
    <w:rPr>
      <w:rFonts w:asciiTheme="minorHAnsi" w:hAnsiTheme="minorHAnsi" w:cstheme="minorBidi"/>
      <w:bCs w:val="0"/>
      <w:sz w:val="20"/>
      <w:szCs w:val="20"/>
      <w:lang w:val="es-GT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67F3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67F38"/>
    <w:rPr>
      <w:rFonts w:asciiTheme="minorHAnsi" w:hAnsiTheme="minorHAnsi" w:cstheme="minorBidi"/>
      <w:b/>
      <w:bCs/>
      <w:sz w:val="20"/>
      <w:szCs w:val="20"/>
      <w:lang w:val="es-G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67F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67F38"/>
    <w:rPr>
      <w:rFonts w:ascii="Segoe UI" w:hAnsi="Segoe UI" w:cs="Segoe UI"/>
      <w:bCs w:val="0"/>
      <w:sz w:val="18"/>
      <w:szCs w:val="18"/>
      <w:lang w:val="es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Inés Gaytán</cp:lastModifiedBy>
  <cp:revision>4</cp:revision>
  <dcterms:created xsi:type="dcterms:W3CDTF">2022-03-14T14:52:00Z</dcterms:created>
  <dcterms:modified xsi:type="dcterms:W3CDTF">2022-03-21T16:26:00Z</dcterms:modified>
</cp:coreProperties>
</file>