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7733FAED" w14:textId="77777777" w:rsidTr="003B1273">
        <w:tc>
          <w:tcPr>
            <w:tcW w:w="1276" w:type="dxa"/>
            <w:shd w:val="clear" w:color="auto" w:fill="C00000"/>
          </w:tcPr>
          <w:p w14:paraId="3E7B418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8DFD1D" w14:textId="7B2CACA4" w:rsidR="003B1273" w:rsidRPr="00004B34" w:rsidRDefault="00004B34" w:rsidP="00004B34">
            <w:r>
              <w:rPr>
                <w:rFonts w:ascii="Arial" w:hAnsi="Arial" w:cs="Arial"/>
                <w:color w:val="000000"/>
              </w:rPr>
              <w:t>Sexto</w:t>
            </w:r>
          </w:p>
        </w:tc>
      </w:tr>
      <w:tr w:rsidR="003B1273" w:rsidRPr="003B1273" w14:paraId="5BA3FC8C" w14:textId="77777777" w:rsidTr="003B1273">
        <w:tc>
          <w:tcPr>
            <w:tcW w:w="1276" w:type="dxa"/>
            <w:shd w:val="clear" w:color="auto" w:fill="C00000"/>
          </w:tcPr>
          <w:p w14:paraId="202E5B8C"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D7AD0AB" w14:textId="72EDD7C2" w:rsidR="003B1273" w:rsidRPr="00004B34" w:rsidRDefault="00004B34" w:rsidP="00004B34">
            <w:r>
              <w:rPr>
                <w:rFonts w:ascii="Arial" w:hAnsi="Arial" w:cs="Arial"/>
                <w:color w:val="000000"/>
              </w:rPr>
              <w:t xml:space="preserve">Licenciada María Fernanda Jerez </w:t>
            </w:r>
          </w:p>
        </w:tc>
      </w:tr>
    </w:tbl>
    <w:p w14:paraId="3D1C6B30" w14:textId="5BEDC1A0"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004B34">
        <w:rPr>
          <w:rFonts w:ascii="Arial" w:eastAsia="Arial" w:hAnsi="Arial" w:cs="Arial"/>
          <w:b/>
          <w:color w:val="000000"/>
        </w:rPr>
        <w:t xml:space="preserve"> #7</w:t>
      </w:r>
    </w:p>
    <w:p w14:paraId="0648F299" w14:textId="53566E6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004B34">
        <w:rPr>
          <w:rFonts w:ascii="Arial" w:eastAsia="Arial" w:hAnsi="Arial" w:cs="Arial"/>
          <w:color w:val="000000"/>
        </w:rPr>
        <w:t xml:space="preserve">Beatriz Mijangos </w:t>
      </w:r>
    </w:p>
    <w:p w14:paraId="378F891C" w14:textId="5F50636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004B34">
        <w:rPr>
          <w:rFonts w:ascii="Arial" w:eastAsia="Arial" w:hAnsi="Arial" w:cs="Arial"/>
          <w:color w:val="000000"/>
        </w:rPr>
        <w:t xml:space="preserve">Tercero </w:t>
      </w:r>
    </w:p>
    <w:p w14:paraId="188BD37C" w14:textId="3D97205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004B34">
        <w:rPr>
          <w:rFonts w:ascii="Arial" w:eastAsia="Arial" w:hAnsi="Arial" w:cs="Arial"/>
          <w:color w:val="000000"/>
        </w:rPr>
        <w:t>7</w:t>
      </w:r>
    </w:p>
    <w:p w14:paraId="473D0D7E" w14:textId="749C87B5" w:rsidR="00F713D6" w:rsidRPr="00004B34" w:rsidRDefault="002E3632" w:rsidP="00004B34">
      <w:pPr>
        <w:rPr>
          <w:rFonts w:ascii="Times New Roman" w:eastAsia="Times New Roman" w:hAnsi="Times New Roman" w:cs="Times New Roman"/>
          <w:sz w:val="24"/>
          <w:szCs w:val="24"/>
          <w:lang w:eastAsia="es-MX"/>
        </w:rPr>
      </w:pPr>
      <w:r>
        <w:rPr>
          <w:rFonts w:ascii="Arial" w:eastAsia="Arial" w:hAnsi="Arial" w:cs="Arial"/>
          <w:b/>
          <w:color w:val="000000"/>
        </w:rPr>
        <w:t>Nombre del paciente:</w:t>
      </w:r>
      <w:r>
        <w:rPr>
          <w:rFonts w:ascii="Arial" w:eastAsia="Arial" w:hAnsi="Arial" w:cs="Arial"/>
          <w:color w:val="000000"/>
        </w:rPr>
        <w:t xml:space="preserve"> </w:t>
      </w:r>
      <w:r w:rsidR="00004B34" w:rsidRPr="00004B34">
        <w:rPr>
          <w:rFonts w:ascii="Arial" w:eastAsia="Times New Roman" w:hAnsi="Arial" w:cs="Arial"/>
          <w:color w:val="000000"/>
          <w:lang w:eastAsia="es-MX"/>
        </w:rPr>
        <w:t>S.A.D</w:t>
      </w:r>
    </w:p>
    <w:p w14:paraId="0C3B85A0" w14:textId="61C3DAC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04B34">
        <w:rPr>
          <w:rFonts w:ascii="Arial" w:eastAsia="Arial" w:hAnsi="Arial" w:cs="Arial"/>
          <w:color w:val="000000"/>
        </w:rPr>
        <w:t>8/09/2021</w:t>
      </w:r>
    </w:p>
    <w:p w14:paraId="6281FF5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0388A6A4" w14:textId="77777777">
        <w:tc>
          <w:tcPr>
            <w:tcW w:w="2263" w:type="dxa"/>
            <w:shd w:val="clear" w:color="auto" w:fill="C00000"/>
          </w:tcPr>
          <w:p w14:paraId="302DEA5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C8348B1" w14:textId="0FD0A914" w:rsidR="00F713D6" w:rsidRPr="00004B34" w:rsidRDefault="00004B34" w:rsidP="00004B34">
            <w:r>
              <w:rPr>
                <w:rFonts w:ascii="Arial" w:hAnsi="Arial" w:cs="Arial"/>
                <w:color w:val="000000"/>
              </w:rPr>
              <w:t>Facilitarle elementos cognitivos y afectivos que ayuden al paciente a generar una red de apoyo con personas confiables y a quienes puede acudir.</w:t>
            </w:r>
          </w:p>
        </w:tc>
      </w:tr>
      <w:tr w:rsidR="00F713D6" w14:paraId="12C05A9D" w14:textId="77777777">
        <w:tc>
          <w:tcPr>
            <w:tcW w:w="2263" w:type="dxa"/>
            <w:shd w:val="clear" w:color="auto" w:fill="C00000"/>
          </w:tcPr>
          <w:p w14:paraId="2C6D8A44"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CE94D9D" w14:textId="77777777" w:rsidR="00004B34" w:rsidRDefault="00004B34" w:rsidP="00004B34">
            <w:pPr>
              <w:pStyle w:val="NormalWeb"/>
              <w:spacing w:before="120" w:beforeAutospacing="0" w:after="120" w:afterAutospacing="0"/>
              <w:jc w:val="both"/>
              <w:rPr>
                <w:color w:val="000000"/>
              </w:rPr>
            </w:pPr>
            <w:r>
              <w:rPr>
                <w:rFonts w:ascii="Arial" w:hAnsi="Arial" w:cs="Arial"/>
                <w:color w:val="000000"/>
                <w:sz w:val="22"/>
                <w:szCs w:val="22"/>
              </w:rPr>
              <w:t>Seguridad personal </w:t>
            </w:r>
          </w:p>
          <w:p w14:paraId="4D536A35" w14:textId="77777777" w:rsidR="00004B34" w:rsidRDefault="00004B34" w:rsidP="00004B34">
            <w:pPr>
              <w:pStyle w:val="NormalWeb"/>
              <w:spacing w:before="120" w:beforeAutospacing="0" w:after="120" w:afterAutospacing="0"/>
              <w:jc w:val="both"/>
              <w:rPr>
                <w:color w:val="000000"/>
              </w:rPr>
            </w:pPr>
            <w:r>
              <w:rPr>
                <w:rFonts w:ascii="Arial" w:hAnsi="Arial" w:cs="Arial"/>
                <w:color w:val="000000"/>
                <w:sz w:val="22"/>
                <w:szCs w:val="22"/>
              </w:rPr>
              <w:t>Red de apoyo </w:t>
            </w:r>
          </w:p>
          <w:p w14:paraId="141E5BEF" w14:textId="77777777" w:rsidR="00004B34" w:rsidRDefault="00004B34" w:rsidP="00004B34">
            <w:pPr>
              <w:pStyle w:val="NormalWeb"/>
              <w:spacing w:before="120" w:beforeAutospacing="0" w:after="120" w:afterAutospacing="0"/>
              <w:jc w:val="both"/>
              <w:rPr>
                <w:color w:val="000000"/>
              </w:rPr>
            </w:pPr>
            <w:r>
              <w:rPr>
                <w:rFonts w:ascii="Arial" w:hAnsi="Arial" w:cs="Arial"/>
                <w:color w:val="000000"/>
                <w:sz w:val="22"/>
                <w:szCs w:val="22"/>
              </w:rPr>
              <w:t>Elementos cognitivos y afectivos </w:t>
            </w:r>
          </w:p>
          <w:p w14:paraId="015E1E63" w14:textId="47E7B312" w:rsidR="00F713D6" w:rsidRPr="00004B34" w:rsidRDefault="00004B34" w:rsidP="00004B34">
            <w:r>
              <w:rPr>
                <w:rFonts w:ascii="Arial" w:hAnsi="Arial" w:cs="Arial"/>
                <w:color w:val="000000"/>
              </w:rPr>
              <w:t>Sentimientos</w:t>
            </w:r>
            <w:r>
              <w:rPr>
                <w:rFonts w:ascii="Arial" w:hAnsi="Arial" w:cs="Arial"/>
                <w:color w:val="FF0000"/>
              </w:rPr>
              <w:t xml:space="preserve"> </w:t>
            </w:r>
          </w:p>
        </w:tc>
      </w:tr>
      <w:tr w:rsidR="00F713D6" w14:paraId="1DFCD4B4" w14:textId="77777777">
        <w:tc>
          <w:tcPr>
            <w:tcW w:w="2263" w:type="dxa"/>
            <w:shd w:val="clear" w:color="auto" w:fill="C00000"/>
          </w:tcPr>
          <w:p w14:paraId="7860F7A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B0A877F" w14:textId="57C8238D" w:rsidR="00F713D6" w:rsidRPr="00004B34" w:rsidRDefault="00004B34" w:rsidP="00004B34">
            <w:r>
              <w:rPr>
                <w:rFonts w:ascii="Arial" w:hAnsi="Arial" w:cs="Arial"/>
                <w:color w:val="000000"/>
              </w:rPr>
              <w:t xml:space="preserve">Diálogo </w:t>
            </w:r>
          </w:p>
        </w:tc>
      </w:tr>
    </w:tbl>
    <w:p w14:paraId="0778AE6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3BC72A9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1245C8D0" w14:textId="77777777" w:rsidR="00004B34" w:rsidRPr="00004B34" w:rsidRDefault="00004B34" w:rsidP="00004B34">
      <w:pPr>
        <w:spacing w:before="120" w:after="120" w:line="240" w:lineRule="auto"/>
        <w:ind w:left="360"/>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Sí: ____X</w:t>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r w:rsidRPr="00004B34">
        <w:rPr>
          <w:rFonts w:ascii="Arial" w:eastAsia="Times New Roman" w:hAnsi="Arial" w:cs="Arial"/>
          <w:color w:val="000000"/>
          <w:lang w:eastAsia="es-MX"/>
        </w:rPr>
        <w:tab/>
        <w:t>No: ____</w:t>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p>
    <w:p w14:paraId="1A357F8C" w14:textId="77777777" w:rsidR="00004B34" w:rsidRPr="00004B34" w:rsidRDefault="00004B34" w:rsidP="00004B34">
      <w:pPr>
        <w:spacing w:before="120" w:after="120" w:line="240" w:lineRule="auto"/>
        <w:ind w:left="360"/>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¿Por qué? </w:t>
      </w:r>
    </w:p>
    <w:p w14:paraId="4D8298A9" w14:textId="5B47E262" w:rsidR="00004B34" w:rsidRPr="00004B34" w:rsidRDefault="00004B34" w:rsidP="00004B34">
      <w:pPr>
        <w:spacing w:before="120" w:after="120" w:line="240" w:lineRule="auto"/>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Si se cumplió con la planificación, además de eso la paciente colaboró mucho en la sesión hablando sobre el tema de sus redes sociales y lo que su familia encontró en su teléfono. Así mismo se puedo observar que la paciente es consciente que la situación que pasó con estas personas no son las correctas. </w:t>
      </w:r>
    </w:p>
    <w:p w14:paraId="490A42C3"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29B01A9E"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20CD4FC" w14:textId="77777777" w:rsidR="00004B34" w:rsidRPr="00004B34" w:rsidRDefault="00004B34" w:rsidP="00004B34">
      <w:pPr>
        <w:spacing w:before="120" w:after="120" w:line="240" w:lineRule="auto"/>
        <w:ind w:left="360"/>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 xml:space="preserve">Avance: </w:t>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r w:rsidRPr="00004B34">
        <w:rPr>
          <w:rFonts w:ascii="Arial" w:eastAsia="Times New Roman" w:hAnsi="Arial" w:cs="Arial"/>
          <w:color w:val="000000"/>
          <w:lang w:eastAsia="es-MX"/>
        </w:rPr>
        <w:tab/>
        <w:t xml:space="preserve">Retroceso: </w:t>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r w:rsidRPr="00004B34">
        <w:rPr>
          <w:rFonts w:ascii="Arial" w:eastAsia="Times New Roman" w:hAnsi="Arial" w:cs="Arial"/>
          <w:color w:val="000000"/>
          <w:lang w:eastAsia="es-MX"/>
        </w:rPr>
        <w:t xml:space="preserve">    Estancamiento: </w:t>
      </w:r>
      <w:r w:rsidRPr="00004B34">
        <w:rPr>
          <w:rFonts w:ascii="Arial" w:eastAsia="Times New Roman" w:hAnsi="Arial" w:cs="Arial"/>
          <w:color w:val="000000"/>
          <w:u w:val="single"/>
          <w:lang w:eastAsia="es-MX"/>
        </w:rPr>
        <w:tab/>
      </w:r>
      <w:r w:rsidRPr="00004B34">
        <w:rPr>
          <w:rFonts w:ascii="Arial" w:eastAsia="Times New Roman" w:hAnsi="Arial" w:cs="Arial"/>
          <w:color w:val="000000"/>
          <w:u w:val="single"/>
          <w:lang w:eastAsia="es-MX"/>
        </w:rPr>
        <w:tab/>
      </w:r>
    </w:p>
    <w:p w14:paraId="11537B40" w14:textId="77777777" w:rsidR="00004B34" w:rsidRPr="00004B34" w:rsidRDefault="00004B34" w:rsidP="00004B34">
      <w:pPr>
        <w:spacing w:before="120" w:after="120" w:line="240" w:lineRule="auto"/>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¿Por qué?</w:t>
      </w:r>
    </w:p>
    <w:p w14:paraId="4AAC0677" w14:textId="77777777" w:rsidR="00004B34" w:rsidRPr="00004B34" w:rsidRDefault="00004B34" w:rsidP="00004B34">
      <w:pPr>
        <w:spacing w:before="120" w:after="120" w:line="240" w:lineRule="auto"/>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 xml:space="preserve">Si, se cumplió el objetivo, así mismo se obtuvo un avance porque la paciente antes de empezar la sesión se le brindó un espacio de confianza por lo que ella expresó lo que sucedió cuando le quitaron el teléfono y las repercusiones que trajo el que su familia encontrar los videos y fotos de ella masturbandose. Así mismo la paciente comentó que si tuvo un vínculo afectivo con uno de los señores con los que ella se comunicaba porque menciona que para él sí era importante, la hacía sentir segura y valorada. Es importante mencionar que la paciente no sabe </w:t>
      </w:r>
      <w:r w:rsidRPr="00004B34">
        <w:rPr>
          <w:rFonts w:ascii="Arial" w:eastAsia="Times New Roman" w:hAnsi="Arial" w:cs="Arial"/>
          <w:color w:val="000000"/>
          <w:lang w:eastAsia="es-MX"/>
        </w:rPr>
        <w:lastRenderedPageBreak/>
        <w:t>cuántos años tienen los señores y la única información que conoce de ellos es que son de otro país, uno es de Estados Unidos y el otro de Perú.</w:t>
      </w:r>
    </w:p>
    <w:p w14:paraId="4480D042" w14:textId="4335F73D" w:rsidR="00004B34" w:rsidRPr="00004B34" w:rsidRDefault="00004B34" w:rsidP="00004B34">
      <w:pPr>
        <w:pStyle w:val="Prrafodelista"/>
        <w:numPr>
          <w:ilvl w:val="0"/>
          <w:numId w:val="1"/>
        </w:numPr>
        <w:spacing w:before="120" w:after="120" w:line="240" w:lineRule="auto"/>
        <w:jc w:val="both"/>
        <w:textAlignment w:val="baseline"/>
        <w:rPr>
          <w:rFonts w:ascii="Arial" w:eastAsia="Times New Roman" w:hAnsi="Arial" w:cs="Arial"/>
          <w:b/>
          <w:bCs/>
          <w:color w:val="000000"/>
          <w:lang w:eastAsia="es-MX"/>
        </w:rPr>
      </w:pPr>
      <w:r w:rsidRPr="00004B34">
        <w:rPr>
          <w:rFonts w:ascii="Arial" w:eastAsia="Times New Roman" w:hAnsi="Arial" w:cs="Arial"/>
          <w:b/>
          <w:bCs/>
          <w:color w:val="000000"/>
          <w:lang w:eastAsia="es-MX"/>
        </w:rPr>
        <w:t>Información significativa de la sesión: </w:t>
      </w:r>
    </w:p>
    <w:p w14:paraId="1CC24354" w14:textId="77777777" w:rsidR="00004B34" w:rsidRPr="00004B34" w:rsidRDefault="00004B34" w:rsidP="00004B34">
      <w:pPr>
        <w:spacing w:before="120" w:after="120" w:line="240" w:lineRule="auto"/>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En la sesión de abordo el tema del sexting y sus relaciones con sus familiares más cercanos como lo son los abuelos, papá y tío, lo que esto ayudó entender como la falta de vínculos afectivos están afectado a la paciente a raíz que su mamá no esta con ella, asi como tambien la relacion distante que tiene con su papa hace que no tenga afecto en su casa, es por ello que la paciente pueda estar buscando atención y amor en otras personas como lo fue con Danny con quien creó un vínculo afectivo porque la paciente menciona que el si la comprendía y validada su sentir. </w:t>
      </w:r>
    </w:p>
    <w:p w14:paraId="639DAEB4" w14:textId="5547CED1" w:rsidR="00004B34" w:rsidRPr="00004B34" w:rsidRDefault="00004B34" w:rsidP="00004B34">
      <w:pPr>
        <w:pStyle w:val="Prrafodelista"/>
        <w:numPr>
          <w:ilvl w:val="0"/>
          <w:numId w:val="1"/>
        </w:numPr>
        <w:spacing w:before="120" w:after="120" w:line="240" w:lineRule="auto"/>
        <w:jc w:val="both"/>
        <w:textAlignment w:val="baseline"/>
        <w:rPr>
          <w:rFonts w:ascii="Arial" w:eastAsia="Times New Roman" w:hAnsi="Arial" w:cs="Arial"/>
          <w:color w:val="FF0000"/>
          <w:lang w:eastAsia="es-MX"/>
        </w:rPr>
      </w:pPr>
      <w:r w:rsidRPr="00004B34">
        <w:rPr>
          <w:rFonts w:ascii="Arial" w:eastAsia="Times New Roman" w:hAnsi="Arial" w:cs="Arial"/>
          <w:b/>
          <w:bCs/>
          <w:color w:val="000000"/>
          <w:lang w:eastAsia="es-MX"/>
        </w:rPr>
        <w:t>Observaciones conductuales del paciente: </w:t>
      </w:r>
    </w:p>
    <w:p w14:paraId="33440A48" w14:textId="77777777" w:rsidR="00004B34" w:rsidRPr="00004B34" w:rsidRDefault="00004B34" w:rsidP="00004B34">
      <w:pPr>
        <w:spacing w:before="120" w:after="120" w:line="240" w:lineRule="auto"/>
        <w:jc w:val="both"/>
        <w:rPr>
          <w:rFonts w:ascii="Times New Roman" w:eastAsia="Times New Roman" w:hAnsi="Times New Roman" w:cs="Times New Roman"/>
          <w:color w:val="000000"/>
          <w:sz w:val="24"/>
          <w:szCs w:val="24"/>
          <w:lang w:eastAsia="es-MX"/>
        </w:rPr>
      </w:pPr>
      <w:r w:rsidRPr="00004B34">
        <w:rPr>
          <w:rFonts w:ascii="Arial" w:eastAsia="Times New Roman" w:hAnsi="Arial" w:cs="Arial"/>
          <w:color w:val="000000"/>
          <w:lang w:eastAsia="es-MX"/>
        </w:rPr>
        <w:t>Sobre este apartado es de mencionar que la paciente al momento de hablar sobre los mensajes que intercambian con los dos hombres esto hacía que a la paciente le provoca vergüenza y era evidente que la paciente es consciente de las consecuencias que se provocaron por ejemplo fue castigada y le quitaron el teléfono.</w:t>
      </w:r>
    </w:p>
    <w:p w14:paraId="544B2C4B" w14:textId="77777777" w:rsidR="00004B34" w:rsidRPr="00004B34" w:rsidRDefault="00004B34" w:rsidP="00004B34">
      <w:pPr>
        <w:spacing w:after="240" w:line="240" w:lineRule="auto"/>
        <w:rPr>
          <w:rFonts w:ascii="Times New Roman" w:eastAsia="Times New Roman" w:hAnsi="Times New Roman" w:cs="Times New Roman"/>
          <w:sz w:val="24"/>
          <w:szCs w:val="24"/>
          <w:lang w:eastAsia="es-MX"/>
        </w:rPr>
      </w:pPr>
    </w:p>
    <w:p w14:paraId="57AE8D60" w14:textId="04425C09" w:rsidR="00F713D6" w:rsidRPr="003B1273" w:rsidRDefault="002E3632" w:rsidP="00004B34">
      <w:pPr>
        <w:pBdr>
          <w:top w:val="nil"/>
          <w:left w:val="nil"/>
          <w:bottom w:val="nil"/>
          <w:right w:val="nil"/>
          <w:between w:val="nil"/>
        </w:pBdr>
        <w:spacing w:before="120" w:after="120" w:line="360" w:lineRule="auto"/>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5E72846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A4E25C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30D272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83154" w14:textId="77777777" w:rsidR="006D0E69" w:rsidRDefault="006D0E69">
      <w:pPr>
        <w:spacing w:after="0" w:line="240" w:lineRule="auto"/>
      </w:pPr>
      <w:r>
        <w:separator/>
      </w:r>
    </w:p>
  </w:endnote>
  <w:endnote w:type="continuationSeparator" w:id="0">
    <w:p w14:paraId="0361A611" w14:textId="77777777" w:rsidR="006D0E69" w:rsidRDefault="006D0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B42D" w14:textId="77777777" w:rsidR="006D0E69" w:rsidRDefault="006D0E69">
      <w:pPr>
        <w:spacing w:after="0" w:line="240" w:lineRule="auto"/>
      </w:pPr>
      <w:r>
        <w:separator/>
      </w:r>
    </w:p>
  </w:footnote>
  <w:footnote w:type="continuationSeparator" w:id="0">
    <w:p w14:paraId="1AFC70F0" w14:textId="77777777" w:rsidR="006D0E69" w:rsidRDefault="006D0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3DF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91905DB" wp14:editId="600276C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12019"/>
    <w:multiLevelType w:val="multilevel"/>
    <w:tmpl w:val="22DCB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4C20D47"/>
    <w:multiLevelType w:val="hybridMultilevel"/>
    <w:tmpl w:val="0B1EFEA8"/>
    <w:lvl w:ilvl="0" w:tplc="06403754">
      <w:start w:val="2"/>
      <w:numFmt w:val="lowerLetter"/>
      <w:lvlText w:val="%1."/>
      <w:lvlJc w:val="left"/>
      <w:pPr>
        <w:tabs>
          <w:tab w:val="num" w:pos="720"/>
        </w:tabs>
        <w:ind w:left="720" w:hanging="360"/>
      </w:pPr>
    </w:lvl>
    <w:lvl w:ilvl="1" w:tplc="1DFA6BF0" w:tentative="1">
      <w:start w:val="1"/>
      <w:numFmt w:val="decimal"/>
      <w:lvlText w:val="%2."/>
      <w:lvlJc w:val="left"/>
      <w:pPr>
        <w:tabs>
          <w:tab w:val="num" w:pos="1440"/>
        </w:tabs>
        <w:ind w:left="1440" w:hanging="360"/>
      </w:pPr>
    </w:lvl>
    <w:lvl w:ilvl="2" w:tplc="2F9AB62C" w:tentative="1">
      <w:start w:val="1"/>
      <w:numFmt w:val="decimal"/>
      <w:lvlText w:val="%3."/>
      <w:lvlJc w:val="left"/>
      <w:pPr>
        <w:tabs>
          <w:tab w:val="num" w:pos="2160"/>
        </w:tabs>
        <w:ind w:left="2160" w:hanging="360"/>
      </w:pPr>
    </w:lvl>
    <w:lvl w:ilvl="3" w:tplc="412A7810" w:tentative="1">
      <w:start w:val="1"/>
      <w:numFmt w:val="decimal"/>
      <w:lvlText w:val="%4."/>
      <w:lvlJc w:val="left"/>
      <w:pPr>
        <w:tabs>
          <w:tab w:val="num" w:pos="2880"/>
        </w:tabs>
        <w:ind w:left="2880" w:hanging="360"/>
      </w:pPr>
    </w:lvl>
    <w:lvl w:ilvl="4" w:tplc="9442265E" w:tentative="1">
      <w:start w:val="1"/>
      <w:numFmt w:val="decimal"/>
      <w:lvlText w:val="%5."/>
      <w:lvlJc w:val="left"/>
      <w:pPr>
        <w:tabs>
          <w:tab w:val="num" w:pos="3600"/>
        </w:tabs>
        <w:ind w:left="3600" w:hanging="360"/>
      </w:pPr>
    </w:lvl>
    <w:lvl w:ilvl="5" w:tplc="418E7832" w:tentative="1">
      <w:start w:val="1"/>
      <w:numFmt w:val="decimal"/>
      <w:lvlText w:val="%6."/>
      <w:lvlJc w:val="left"/>
      <w:pPr>
        <w:tabs>
          <w:tab w:val="num" w:pos="4320"/>
        </w:tabs>
        <w:ind w:left="4320" w:hanging="360"/>
      </w:pPr>
    </w:lvl>
    <w:lvl w:ilvl="6" w:tplc="AE381160" w:tentative="1">
      <w:start w:val="1"/>
      <w:numFmt w:val="decimal"/>
      <w:lvlText w:val="%7."/>
      <w:lvlJc w:val="left"/>
      <w:pPr>
        <w:tabs>
          <w:tab w:val="num" w:pos="5040"/>
        </w:tabs>
        <w:ind w:left="5040" w:hanging="360"/>
      </w:pPr>
    </w:lvl>
    <w:lvl w:ilvl="7" w:tplc="F5C2B632" w:tentative="1">
      <w:start w:val="1"/>
      <w:numFmt w:val="decimal"/>
      <w:lvlText w:val="%8."/>
      <w:lvlJc w:val="left"/>
      <w:pPr>
        <w:tabs>
          <w:tab w:val="num" w:pos="5760"/>
        </w:tabs>
        <w:ind w:left="5760" w:hanging="360"/>
      </w:pPr>
    </w:lvl>
    <w:lvl w:ilvl="8" w:tplc="0A6E644A" w:tentative="1">
      <w:start w:val="1"/>
      <w:numFmt w:val="decimal"/>
      <w:lvlText w:val="%9."/>
      <w:lvlJc w:val="left"/>
      <w:pPr>
        <w:tabs>
          <w:tab w:val="num" w:pos="6480"/>
        </w:tabs>
        <w:ind w:left="6480" w:hanging="360"/>
      </w:pPr>
    </w:lvl>
  </w:abstractNum>
  <w:num w:numId="1">
    <w:abstractNumId w:val="1"/>
  </w:num>
  <w:num w:numId="2">
    <w:abstractNumId w:val="0"/>
    <w:lvlOverride w:ilvl="0">
      <w:lvl w:ilvl="0">
        <w:numFmt w:val="lowerLetter"/>
        <w:lvlText w:val="%1."/>
        <w:lvlJc w:val="left"/>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4B34"/>
    <w:rsid w:val="002E3632"/>
    <w:rsid w:val="003B1273"/>
    <w:rsid w:val="006D0E69"/>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812A"/>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semiHidden/>
    <w:unhideWhenUsed/>
    <w:rsid w:val="00004B3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tab-span">
    <w:name w:val="apple-tab-span"/>
    <w:basedOn w:val="Fuentedeprrafopredeter"/>
    <w:rsid w:val="00004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083">
      <w:bodyDiv w:val="1"/>
      <w:marLeft w:val="0"/>
      <w:marRight w:val="0"/>
      <w:marTop w:val="0"/>
      <w:marBottom w:val="0"/>
      <w:divBdr>
        <w:top w:val="none" w:sz="0" w:space="0" w:color="auto"/>
        <w:left w:val="none" w:sz="0" w:space="0" w:color="auto"/>
        <w:bottom w:val="none" w:sz="0" w:space="0" w:color="auto"/>
        <w:right w:val="none" w:sz="0" w:space="0" w:color="auto"/>
      </w:divBdr>
    </w:div>
    <w:div w:id="310596157">
      <w:bodyDiv w:val="1"/>
      <w:marLeft w:val="0"/>
      <w:marRight w:val="0"/>
      <w:marTop w:val="0"/>
      <w:marBottom w:val="0"/>
      <w:divBdr>
        <w:top w:val="none" w:sz="0" w:space="0" w:color="auto"/>
        <w:left w:val="none" w:sz="0" w:space="0" w:color="auto"/>
        <w:bottom w:val="none" w:sz="0" w:space="0" w:color="auto"/>
        <w:right w:val="none" w:sz="0" w:space="0" w:color="auto"/>
      </w:divBdr>
    </w:div>
    <w:div w:id="607933175">
      <w:bodyDiv w:val="1"/>
      <w:marLeft w:val="0"/>
      <w:marRight w:val="0"/>
      <w:marTop w:val="0"/>
      <w:marBottom w:val="0"/>
      <w:divBdr>
        <w:top w:val="none" w:sz="0" w:space="0" w:color="auto"/>
        <w:left w:val="none" w:sz="0" w:space="0" w:color="auto"/>
        <w:bottom w:val="none" w:sz="0" w:space="0" w:color="auto"/>
        <w:right w:val="none" w:sz="0" w:space="0" w:color="auto"/>
      </w:divBdr>
    </w:div>
    <w:div w:id="678048966">
      <w:bodyDiv w:val="1"/>
      <w:marLeft w:val="0"/>
      <w:marRight w:val="0"/>
      <w:marTop w:val="0"/>
      <w:marBottom w:val="0"/>
      <w:divBdr>
        <w:top w:val="none" w:sz="0" w:space="0" w:color="auto"/>
        <w:left w:val="none" w:sz="0" w:space="0" w:color="auto"/>
        <w:bottom w:val="none" w:sz="0" w:space="0" w:color="auto"/>
        <w:right w:val="none" w:sz="0" w:space="0" w:color="auto"/>
      </w:divBdr>
    </w:div>
    <w:div w:id="1253315711">
      <w:bodyDiv w:val="1"/>
      <w:marLeft w:val="0"/>
      <w:marRight w:val="0"/>
      <w:marTop w:val="0"/>
      <w:marBottom w:val="0"/>
      <w:divBdr>
        <w:top w:val="none" w:sz="0" w:space="0" w:color="auto"/>
        <w:left w:val="none" w:sz="0" w:space="0" w:color="auto"/>
        <w:bottom w:val="none" w:sz="0" w:space="0" w:color="auto"/>
        <w:right w:val="none" w:sz="0" w:space="0" w:color="auto"/>
      </w:divBdr>
    </w:div>
    <w:div w:id="1506551568">
      <w:bodyDiv w:val="1"/>
      <w:marLeft w:val="0"/>
      <w:marRight w:val="0"/>
      <w:marTop w:val="0"/>
      <w:marBottom w:val="0"/>
      <w:divBdr>
        <w:top w:val="none" w:sz="0" w:space="0" w:color="auto"/>
        <w:left w:val="none" w:sz="0" w:space="0" w:color="auto"/>
        <w:bottom w:val="none" w:sz="0" w:space="0" w:color="auto"/>
        <w:right w:val="none" w:sz="0" w:space="0" w:color="auto"/>
      </w:divBdr>
    </w:div>
    <w:div w:id="1715613250">
      <w:bodyDiv w:val="1"/>
      <w:marLeft w:val="0"/>
      <w:marRight w:val="0"/>
      <w:marTop w:val="0"/>
      <w:marBottom w:val="0"/>
      <w:divBdr>
        <w:top w:val="none" w:sz="0" w:space="0" w:color="auto"/>
        <w:left w:val="none" w:sz="0" w:space="0" w:color="auto"/>
        <w:bottom w:val="none" w:sz="0" w:space="0" w:color="auto"/>
        <w:right w:val="none" w:sz="0" w:space="0" w:color="auto"/>
      </w:divBdr>
    </w:div>
    <w:div w:id="1750035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434</Words>
  <Characters>2390</Characters>
  <Application>Microsoft Office Word</Application>
  <DocSecurity>0</DocSecurity>
  <Lines>19</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beatriz.mijangos@gmail.com</cp:lastModifiedBy>
  <cp:revision>3</cp:revision>
  <dcterms:created xsi:type="dcterms:W3CDTF">2020-11-17T21:49:00Z</dcterms:created>
  <dcterms:modified xsi:type="dcterms:W3CDTF">2021-09-11T06:10:00Z</dcterms:modified>
</cp:coreProperties>
</file>