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48"/>
        <w:gridCol w:w="854"/>
        <w:gridCol w:w="2578"/>
        <w:gridCol w:w="1434"/>
        <w:gridCol w:w="2214"/>
        <w:tblGridChange w:id="0">
          <w:tblGrid>
            <w:gridCol w:w="1748"/>
            <w:gridCol w:w="854"/>
            <w:gridCol w:w="2578"/>
            <w:gridCol w:w="1434"/>
            <w:gridCol w:w="2214"/>
          </w:tblGrid>
        </w:tblGridChange>
      </w:tblGrid>
      <w:tr>
        <w:trPr>
          <w:cantSplit w:val="0"/>
          <w:tblHeader w:val="0"/>
        </w:trPr>
        <w:tc>
          <w:tcPr>
            <w:gridSpan w:val="5"/>
            <w:shd w:fill="002060"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DE SESIÓN INTERVENCIÓN PSICOPEDAGÓGICA</w:t>
            </w:r>
          </w:p>
        </w:tc>
      </w:tr>
      <w:tr>
        <w:trPr>
          <w:cantSplit w:val="0"/>
          <w:tblHeader w:val="0"/>
        </w:trPr>
        <w:tc>
          <w:tcPr>
            <w:gridSpan w:val="2"/>
            <w:shd w:fill="9cc3e5" w:val="clear"/>
            <w:vAlign w:val="cente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practicante</w:t>
            </w:r>
          </w:p>
        </w:tc>
        <w:tc>
          <w:tcPr>
            <w:gridSpan w:val="3"/>
            <w:vAlign w:val="cente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Gabriela Jamyleth Ramos Ortega.</w:t>
            </w:r>
          </w:p>
        </w:tc>
      </w:tr>
      <w:tr>
        <w:trPr>
          <w:cantSplit w:val="0"/>
          <w:tblHeader w:val="0"/>
        </w:trPr>
        <w:tc>
          <w:tcPr>
            <w:gridSpan w:val="2"/>
            <w:shd w:fill="9cc3e5" w:val="clear"/>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paciente</w:t>
            </w:r>
          </w:p>
        </w:tc>
        <w:tc>
          <w:tcPr>
            <w:gridSpan w:val="3"/>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N.M.C.A</w:t>
            </w:r>
          </w:p>
        </w:tc>
      </w:tr>
      <w:tr>
        <w:trPr>
          <w:cantSplit w:val="0"/>
          <w:tblHeader w:val="0"/>
        </w:trPr>
        <w:tc>
          <w:tcPr>
            <w:gridSpan w:val="2"/>
            <w:shd w:fill="9cc3e5" w:val="clear"/>
            <w:vAlign w:val="cente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w:t>
            </w:r>
          </w:p>
        </w:tc>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Jueves 12/08/2021</w:t>
            </w:r>
          </w:p>
        </w:tc>
        <w:tc>
          <w:tcPr>
            <w:shd w:fill="9cc3e5"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 sesión:</w:t>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tc>
      </w:tr>
      <w:tr>
        <w:trPr>
          <w:cantSplit w:val="0"/>
          <w:tblHeader w:val="0"/>
        </w:trPr>
        <w:tc>
          <w:tcPr>
            <w:gridSpan w:val="5"/>
            <w:shd w:fill="00206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w:t>
            </w:r>
          </w:p>
        </w:tc>
      </w:tr>
      <w:tr>
        <w:trPr>
          <w:cantSplit w:val="0"/>
          <w:tblHeader w:val="0"/>
        </w:trPr>
        <w:tc>
          <w:tcPr>
            <w:gridSpan w:val="5"/>
            <w:vAlign w:val="center"/>
          </w:tcPr>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Aplicar el Screening que tiene como objetivo medir la conciencia silábica de la paciente por medio de actividades que requieren dicha habilidad. Así como de evaluar el rendimiento de la paciente en actividades que requieren de funciones ejecutivas. </w:t>
            </w:r>
          </w:p>
        </w:tc>
      </w:tr>
      <w:tr>
        <w:trPr>
          <w:cantSplit w:val="0"/>
          <w:tblHeader w:val="0"/>
        </w:trPr>
        <w:tc>
          <w:tcPr>
            <w:gridSpan w:val="4"/>
            <w:shd w:fill="002060" w:val="clea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w:t>
            </w:r>
          </w:p>
        </w:tc>
        <w:tc>
          <w:tcPr>
            <w:shd w:fill="002060"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rPr>
          <w:cantSplit w:val="0"/>
          <w:trHeight w:val="457" w:hRule="atLeast"/>
          <w:tblHeader w:val="0"/>
        </w:trPr>
        <w:tc>
          <w:tcPr>
            <w:shd w:fill="9cc3e5"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Sintonización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minutos)</w:t>
            </w:r>
          </w:p>
        </w:tc>
        <w:tc>
          <w:tcPr>
            <w:gridSpan w:val="3"/>
            <w:vAlign w:val="bottom"/>
          </w:tcPr>
          <w:p w:rsidR="00000000" w:rsidDel="00000000" w:rsidP="00000000" w:rsidRDefault="00000000" w:rsidRPr="00000000" w14:paraId="00000027">
            <w:pPr>
              <w:spacing w:line="276" w:lineRule="auto"/>
              <w:jc w:val="both"/>
              <w:rPr>
                <w:rFonts w:ascii="Arial" w:cs="Arial" w:eastAsia="Arial" w:hAnsi="Arial"/>
              </w:rPr>
            </w:pPr>
            <w:r w:rsidDel="00000000" w:rsidR="00000000" w:rsidRPr="00000000">
              <w:rPr>
                <w:rFonts w:ascii="Arial" w:cs="Arial" w:eastAsia="Arial" w:hAnsi="Arial"/>
                <w:rtl w:val="0"/>
              </w:rPr>
              <w:t xml:space="preserve">Darle la bienvenida a la paciente. Preguntarle cómo le fue en su semana y qué hizo a lo largo del día. </w:t>
            </w:r>
          </w:p>
        </w:tc>
        <w:tc>
          <w:tcP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rHeight w:val="2586" w:hRule="atLeast"/>
          <w:tblHeader w:val="0"/>
        </w:trPr>
        <w:tc>
          <w:tcPr>
            <w:shd w:fill="9cc3e5"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(45 minutos)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gridSpan w:val="3"/>
            <w:vAlign w:val="center"/>
          </w:tcPr>
          <w:p w:rsidR="00000000" w:rsidDel="00000000" w:rsidP="00000000" w:rsidRDefault="00000000" w:rsidRPr="00000000" w14:paraId="0000002E">
            <w:pPr>
              <w:spacing w:line="276" w:lineRule="auto"/>
              <w:jc w:val="both"/>
              <w:rPr>
                <w:rFonts w:ascii="Arial" w:cs="Arial" w:eastAsia="Arial" w:hAnsi="Arial"/>
              </w:rPr>
            </w:pPr>
            <w:r w:rsidDel="00000000" w:rsidR="00000000" w:rsidRPr="00000000">
              <w:rPr>
                <w:rFonts w:ascii="Arial" w:cs="Arial" w:eastAsia="Arial" w:hAnsi="Arial"/>
                <w:rtl w:val="0"/>
              </w:rPr>
              <w:t xml:space="preserve">Aplicar el Screening que está conformado por las siguientes sub pruebas:</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Memoria</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Conciencia corporal, lateralidad y relaciones espaciales</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Segmentación silábica</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Supresión silábica</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Rimas </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Adición silábica</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Conciencia fonética</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Unión de fonemas</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Separación fonética</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Lectura y comprensión de un texto</w:t>
            </w:r>
            <w:r w:rsidDel="00000000" w:rsidR="00000000" w:rsidRPr="00000000">
              <w:rPr>
                <w:rtl w:val="0"/>
              </w:rPr>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both"/>
              <w:rPr>
                <w:rFonts w:ascii="Arial" w:cs="Arial" w:eastAsia="Arial" w:hAnsi="Arial"/>
                <w:u w:val="none"/>
              </w:rPr>
            </w:pPr>
            <w:r w:rsidDel="00000000" w:rsidR="00000000" w:rsidRPr="00000000">
              <w:rPr>
                <w:rFonts w:ascii="Arial" w:cs="Arial" w:eastAsia="Arial" w:hAnsi="Arial"/>
                <w:rtl w:val="0"/>
              </w:rPr>
              <w:t xml:space="preserve">Escritura</w:t>
            </w:r>
          </w:p>
        </w:tc>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Screening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Estuche completo</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en PDF para proyectar y que contenga las actividades a evaluar </w:t>
            </w:r>
          </w:p>
        </w:tc>
      </w:tr>
      <w:tr>
        <w:trPr>
          <w:cantSplit w:val="0"/>
          <w:tblHeader w:val="0"/>
        </w:trPr>
        <w:tc>
          <w:tcPr>
            <w:shd w:fill="9cc3e5" w:val="clea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Resumen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minutos)</w:t>
            </w:r>
          </w:p>
        </w:tc>
        <w:tc>
          <w:tcPr>
            <w:gridSpan w:val="3"/>
            <w:vAlign w:val="center"/>
          </w:tcPr>
          <w:p w:rsidR="00000000" w:rsidDel="00000000" w:rsidP="00000000" w:rsidRDefault="00000000" w:rsidRPr="00000000" w14:paraId="00000041">
            <w:pPr>
              <w:spacing w:line="276" w:lineRule="auto"/>
              <w:jc w:val="both"/>
              <w:rPr>
                <w:rFonts w:ascii="Arial" w:cs="Arial" w:eastAsia="Arial" w:hAnsi="Arial"/>
              </w:rPr>
            </w:pPr>
            <w:r w:rsidDel="00000000" w:rsidR="00000000" w:rsidRPr="00000000">
              <w:rPr>
                <w:rFonts w:ascii="Arial" w:cs="Arial" w:eastAsia="Arial" w:hAnsi="Arial"/>
                <w:rtl w:val="0"/>
              </w:rPr>
              <w:t xml:space="preserve">Preguntar acerca de las sub pruebas aplicadas en dicha sesión, como por ejemplo: cuál le gustó más y cuál no.  </w:t>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r>
      <w:tr>
        <w:trPr>
          <w:cantSplit w:val="0"/>
          <w:tblHeader w:val="0"/>
        </w:trPr>
        <w:tc>
          <w:tcPr>
            <w:gridSpan w:val="4"/>
            <w:shd w:fill="002060" w:val="cle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PARALELO</w:t>
            </w:r>
          </w:p>
        </w:tc>
        <w:tc>
          <w:tcPr>
            <w:shd w:fill="002060" w:val="clea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rPr>
          <w:cantSplit w:val="0"/>
          <w:tblHeader w:val="0"/>
        </w:trPr>
        <w:tc>
          <w:tcPr>
            <w:gridSpan w:val="4"/>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Realizar diariamente las actividades que se indican en la planificación, las cuales estarán relacionadas con la memoria, conciencia corporal y conciencia silábica.</w:t>
            </w:r>
          </w:p>
        </w:tc>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 planificación de tareas.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de trabajo.</w:t>
            </w:r>
          </w:p>
        </w:tc>
      </w:tr>
      <w:tr>
        <w:trPr>
          <w:cantSplit w:val="0"/>
          <w:tblHeader w:val="0"/>
        </w:trPr>
        <w:tc>
          <w:tcPr>
            <w:gridSpan w:val="5"/>
            <w:shd w:fill="002060" w:val="clea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w:t>
            </w:r>
          </w:p>
        </w:tc>
      </w:tr>
      <w:tr>
        <w:trPr>
          <w:cantSplit w:val="0"/>
          <w:tblHeader w:val="0"/>
        </w:trPr>
        <w:tc>
          <w:tcPr>
            <w:gridSpan w:val="5"/>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la conciencia silábica de la paciente así como algunas de las funciones ejecutivas.</w:t>
            </w:r>
          </w:p>
        </w:tc>
      </w:tr>
    </w:tbl>
    <w:p w:rsidR="00000000" w:rsidDel="00000000" w:rsidP="00000000" w:rsidRDefault="00000000" w:rsidRPr="00000000" w14:paraId="0000005A">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-323849</wp:posOffset>
          </wp:positionH>
          <wp:positionV relativeFrom="paragraph">
            <wp:posOffset>-410209</wp:posOffset>
          </wp:positionV>
          <wp:extent cx="2308860" cy="857250"/>
          <wp:effectExtent b="0" l="0" r="0" t="0"/>
          <wp:wrapNone/>
          <wp:docPr descr="C:\Users\hernandez100121\Desktop\LOGOCLINICAS1.png" id="2"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F2DB6"/>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9F2DB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EstiloPS" w:customStyle="1">
    <w:name w:val="Estilo PS"/>
    <w:basedOn w:val="Normal"/>
    <w:link w:val="EstiloPSCar"/>
    <w:qFormat w:val="1"/>
    <w:rsid w:val="009F2DB6"/>
    <w:pPr>
      <w:spacing w:after="120" w:before="120" w:line="240" w:lineRule="auto"/>
    </w:pPr>
    <w:rPr>
      <w:rFonts w:ascii="Arial" w:hAnsi="Arial"/>
    </w:rPr>
  </w:style>
  <w:style w:type="character" w:styleId="EstiloPSCar" w:customStyle="1">
    <w:name w:val="Estilo PS Car"/>
    <w:basedOn w:val="Fuentedeprrafopredeter"/>
    <w:link w:val="EstiloPS"/>
    <w:rsid w:val="009F2DB6"/>
    <w:rPr>
      <w:rFonts w:ascii="Arial" w:hAnsi="Arial"/>
    </w:rPr>
  </w:style>
  <w:style w:type="paragraph" w:styleId="Encabezado">
    <w:name w:val="header"/>
    <w:basedOn w:val="Normal"/>
    <w:link w:val="EncabezadoCar"/>
    <w:uiPriority w:val="99"/>
    <w:unhideWhenUsed w:val="1"/>
    <w:rsid w:val="009F2DB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9F2DB6"/>
  </w:style>
  <w:style w:type="paragraph" w:styleId="Piedepgina">
    <w:name w:val="footer"/>
    <w:basedOn w:val="Normal"/>
    <w:link w:val="PiedepginaCar"/>
    <w:uiPriority w:val="99"/>
    <w:unhideWhenUsed w:val="1"/>
    <w:rsid w:val="009F2DB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9F2DB6"/>
  </w:style>
  <w:style w:type="paragraph" w:styleId="Prrafodelista">
    <w:name w:val="List Paragraph"/>
    <w:basedOn w:val="Normal"/>
    <w:uiPriority w:val="34"/>
    <w:qFormat w:val="1"/>
    <w:rsid w:val="00897C5B"/>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s/ZsxFOamQP3zwIJUx/m9eKMcA==">AMUW2mVEWcM1FTqdb2NoNyfwdJsneqrZUtNFSAc/QLqyvsEmU3ek2qSHGLnXHc8B6fMGBtsE/ca8TnNhnSnCpVyuYw2LQBvwTg8e0OgPI9Gf8l9a7vyqmOWE8gfjqGHG2w55XekFlWn+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2021-07-28T19:06:00Z</dcterms:created>
  <dc:creator>Blanca Nelly Ortega Arrecis</dc:creator>
</cp:coreProperties>
</file>