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7"/>
        <w:gridCol w:w="1461"/>
        <w:gridCol w:w="2265"/>
      </w:tblGrid>
      <w:tr w:rsidR="003A65A0" w14:paraId="74DF4675" w14:textId="77777777" w:rsidTr="003A65A0">
        <w:tc>
          <w:tcPr>
            <w:tcW w:w="9111" w:type="dxa"/>
            <w:gridSpan w:val="5"/>
            <w:shd w:val="clear" w:color="auto" w:fill="002060"/>
            <w:vAlign w:val="center"/>
          </w:tcPr>
          <w:p w14:paraId="5145912D"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0B3B48DC" w14:textId="77777777" w:rsidTr="0036422C">
        <w:tc>
          <w:tcPr>
            <w:tcW w:w="2698" w:type="dxa"/>
            <w:gridSpan w:val="2"/>
            <w:shd w:val="clear" w:color="auto" w:fill="9CC2E5" w:themeFill="accent1" w:themeFillTint="99"/>
            <w:vAlign w:val="center"/>
          </w:tcPr>
          <w:p w14:paraId="349EF1E9" w14:textId="77777777" w:rsidR="003A65A0" w:rsidRPr="003A65A0" w:rsidRDefault="003A65A0" w:rsidP="003A65A0">
            <w:pPr>
              <w:pStyle w:val="EstiloPS"/>
              <w:spacing w:line="276" w:lineRule="auto"/>
              <w:jc w:val="center"/>
              <w:rPr>
                <w:b/>
              </w:rPr>
            </w:pPr>
            <w:r w:rsidRPr="003A65A0">
              <w:rPr>
                <w:b/>
              </w:rPr>
              <w:t>Nombre del practicante</w:t>
            </w:r>
          </w:p>
        </w:tc>
        <w:tc>
          <w:tcPr>
            <w:tcW w:w="6413" w:type="dxa"/>
            <w:gridSpan w:val="3"/>
            <w:vAlign w:val="center"/>
          </w:tcPr>
          <w:p w14:paraId="50B357C7" w14:textId="5F33DCF8" w:rsidR="003A65A0" w:rsidRDefault="00162DC6" w:rsidP="006F4868">
            <w:pPr>
              <w:pStyle w:val="EstiloPS"/>
              <w:spacing w:line="276" w:lineRule="auto"/>
              <w:jc w:val="both"/>
            </w:pPr>
            <w:r>
              <w:t>Diego José Nieto López</w:t>
            </w:r>
          </w:p>
        </w:tc>
      </w:tr>
      <w:tr w:rsidR="003A65A0" w14:paraId="62C963ED" w14:textId="77777777" w:rsidTr="0036422C">
        <w:tc>
          <w:tcPr>
            <w:tcW w:w="2698" w:type="dxa"/>
            <w:gridSpan w:val="2"/>
            <w:shd w:val="clear" w:color="auto" w:fill="9CC2E5" w:themeFill="accent1" w:themeFillTint="99"/>
            <w:vAlign w:val="center"/>
          </w:tcPr>
          <w:p w14:paraId="7C66D20C" w14:textId="77777777" w:rsidR="003A65A0" w:rsidRPr="003A65A0" w:rsidRDefault="003A65A0" w:rsidP="003A65A0">
            <w:pPr>
              <w:pStyle w:val="EstiloPS"/>
              <w:spacing w:line="276" w:lineRule="auto"/>
              <w:jc w:val="center"/>
              <w:rPr>
                <w:b/>
              </w:rPr>
            </w:pPr>
            <w:r w:rsidRPr="003A65A0">
              <w:rPr>
                <w:b/>
              </w:rPr>
              <w:t>Nombre del paciente</w:t>
            </w:r>
          </w:p>
        </w:tc>
        <w:tc>
          <w:tcPr>
            <w:tcW w:w="6413" w:type="dxa"/>
            <w:gridSpan w:val="3"/>
            <w:vAlign w:val="center"/>
          </w:tcPr>
          <w:p w14:paraId="0F95040F" w14:textId="77B00352" w:rsidR="003A65A0" w:rsidRDefault="00162DC6" w:rsidP="006F4868">
            <w:pPr>
              <w:pStyle w:val="EstiloPS"/>
              <w:spacing w:line="276" w:lineRule="auto"/>
              <w:jc w:val="both"/>
            </w:pPr>
            <w:r>
              <w:t xml:space="preserve">M. A. G. O. </w:t>
            </w:r>
          </w:p>
        </w:tc>
      </w:tr>
      <w:tr w:rsidR="003A65A0" w14:paraId="0B81D629" w14:textId="77777777" w:rsidTr="0036422C">
        <w:tc>
          <w:tcPr>
            <w:tcW w:w="2698" w:type="dxa"/>
            <w:gridSpan w:val="2"/>
            <w:shd w:val="clear" w:color="auto" w:fill="9CC2E5" w:themeFill="accent1" w:themeFillTint="99"/>
            <w:vAlign w:val="center"/>
          </w:tcPr>
          <w:p w14:paraId="630B68F1" w14:textId="77777777" w:rsidR="003A65A0" w:rsidRPr="003A65A0" w:rsidRDefault="003A65A0" w:rsidP="003A65A0">
            <w:pPr>
              <w:pStyle w:val="EstiloPS"/>
              <w:spacing w:line="276" w:lineRule="auto"/>
              <w:jc w:val="center"/>
              <w:rPr>
                <w:b/>
              </w:rPr>
            </w:pPr>
            <w:r w:rsidRPr="003A65A0">
              <w:rPr>
                <w:b/>
              </w:rPr>
              <w:t>Fecha</w:t>
            </w:r>
          </w:p>
        </w:tc>
        <w:tc>
          <w:tcPr>
            <w:tcW w:w="2687" w:type="dxa"/>
            <w:vAlign w:val="center"/>
          </w:tcPr>
          <w:p w14:paraId="47C5CA54" w14:textId="592E5434" w:rsidR="003A65A0" w:rsidRDefault="00162DC6" w:rsidP="003A65A0">
            <w:pPr>
              <w:pStyle w:val="EstiloPS"/>
              <w:spacing w:line="276" w:lineRule="auto"/>
              <w:jc w:val="center"/>
            </w:pPr>
            <w:r>
              <w:t>7 de agosto de 2021</w:t>
            </w:r>
          </w:p>
        </w:tc>
        <w:tc>
          <w:tcPr>
            <w:tcW w:w="1461" w:type="dxa"/>
            <w:shd w:val="clear" w:color="auto" w:fill="9CC2E5" w:themeFill="accent1" w:themeFillTint="99"/>
            <w:vAlign w:val="center"/>
          </w:tcPr>
          <w:p w14:paraId="09EFDE1F" w14:textId="77777777" w:rsidR="003A65A0" w:rsidRPr="003A65A0" w:rsidRDefault="003A65A0" w:rsidP="003A65A0">
            <w:pPr>
              <w:pStyle w:val="EstiloPS"/>
              <w:spacing w:line="276" w:lineRule="auto"/>
              <w:jc w:val="center"/>
              <w:rPr>
                <w:b/>
              </w:rPr>
            </w:pPr>
            <w:r w:rsidRPr="003A65A0">
              <w:rPr>
                <w:b/>
              </w:rPr>
              <w:t>N°. sesión:</w:t>
            </w:r>
          </w:p>
        </w:tc>
        <w:tc>
          <w:tcPr>
            <w:tcW w:w="2265" w:type="dxa"/>
            <w:vAlign w:val="center"/>
          </w:tcPr>
          <w:p w14:paraId="52290A6D" w14:textId="7B8DBDFE" w:rsidR="003A65A0" w:rsidRDefault="00162DC6" w:rsidP="003A65A0">
            <w:pPr>
              <w:pStyle w:val="EstiloPS"/>
              <w:spacing w:line="276" w:lineRule="auto"/>
              <w:jc w:val="center"/>
            </w:pPr>
            <w:r>
              <w:t>2</w:t>
            </w:r>
          </w:p>
        </w:tc>
      </w:tr>
      <w:tr w:rsidR="003A65A0" w:rsidRPr="003A65A0" w14:paraId="4C45BCEC" w14:textId="77777777" w:rsidTr="003A65A0">
        <w:tc>
          <w:tcPr>
            <w:tcW w:w="9111" w:type="dxa"/>
            <w:gridSpan w:val="5"/>
            <w:shd w:val="clear" w:color="auto" w:fill="002060"/>
            <w:vAlign w:val="center"/>
          </w:tcPr>
          <w:p w14:paraId="0F019F37" w14:textId="77777777" w:rsidR="003A65A0" w:rsidRPr="003A65A0" w:rsidRDefault="0060257A" w:rsidP="003A65A0">
            <w:pPr>
              <w:pStyle w:val="EstiloPS"/>
              <w:spacing w:line="276" w:lineRule="auto"/>
              <w:jc w:val="center"/>
              <w:rPr>
                <w:b/>
              </w:rPr>
            </w:pPr>
            <w:r w:rsidRPr="003A65A0">
              <w:rPr>
                <w:b/>
              </w:rPr>
              <w:t>OBJETIVO</w:t>
            </w:r>
          </w:p>
        </w:tc>
      </w:tr>
      <w:tr w:rsidR="003A65A0" w14:paraId="48295B62" w14:textId="77777777" w:rsidTr="003A65A0">
        <w:tc>
          <w:tcPr>
            <w:tcW w:w="9111" w:type="dxa"/>
            <w:gridSpan w:val="5"/>
            <w:vAlign w:val="center"/>
          </w:tcPr>
          <w:p w14:paraId="2A6D8F90" w14:textId="59ED7CFE" w:rsidR="003A65A0" w:rsidRDefault="00162DC6" w:rsidP="00162DC6">
            <w:pPr>
              <w:pStyle w:val="EstiloPS"/>
              <w:spacing w:line="276" w:lineRule="auto"/>
              <w:jc w:val="both"/>
            </w:pPr>
            <w:r w:rsidRPr="00162DC6">
              <w:t>Entrevistar al paciente utilizando el formato de entrevista psicopedagógica.</w:t>
            </w:r>
          </w:p>
        </w:tc>
      </w:tr>
      <w:tr w:rsidR="003A65A0" w:rsidRPr="003A65A0" w14:paraId="7C1379BF" w14:textId="77777777" w:rsidTr="0036422C">
        <w:tc>
          <w:tcPr>
            <w:tcW w:w="6846" w:type="dxa"/>
            <w:gridSpan w:val="4"/>
            <w:shd w:val="clear" w:color="auto" w:fill="002060"/>
            <w:vAlign w:val="center"/>
          </w:tcPr>
          <w:p w14:paraId="75A390CC" w14:textId="77777777" w:rsidR="003A65A0" w:rsidRPr="003A65A0" w:rsidRDefault="0060257A" w:rsidP="003A65A0">
            <w:pPr>
              <w:pStyle w:val="EstiloPS"/>
              <w:spacing w:line="276" w:lineRule="auto"/>
              <w:jc w:val="center"/>
              <w:rPr>
                <w:b/>
              </w:rPr>
            </w:pPr>
            <w:r w:rsidRPr="003A65A0">
              <w:rPr>
                <w:b/>
              </w:rPr>
              <w:t>ACTIVIDADES</w:t>
            </w:r>
          </w:p>
        </w:tc>
        <w:tc>
          <w:tcPr>
            <w:tcW w:w="2265" w:type="dxa"/>
            <w:shd w:val="clear" w:color="auto" w:fill="002060"/>
            <w:vAlign w:val="center"/>
          </w:tcPr>
          <w:p w14:paraId="1EF6C5EB"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6C4047EC" w14:textId="77777777" w:rsidTr="0036422C">
        <w:tc>
          <w:tcPr>
            <w:tcW w:w="1757" w:type="dxa"/>
            <w:shd w:val="clear" w:color="auto" w:fill="9CC2E5" w:themeFill="accent1" w:themeFillTint="99"/>
            <w:vAlign w:val="center"/>
          </w:tcPr>
          <w:p w14:paraId="12328921" w14:textId="77777777" w:rsidR="003A65A0" w:rsidRDefault="003A65A0" w:rsidP="003A65A0">
            <w:pPr>
              <w:pStyle w:val="EstiloPS"/>
              <w:spacing w:line="276" w:lineRule="auto"/>
              <w:jc w:val="center"/>
              <w:rPr>
                <w:b/>
              </w:rPr>
            </w:pPr>
            <w:r>
              <w:rPr>
                <w:b/>
              </w:rPr>
              <w:t xml:space="preserve">Sintonización </w:t>
            </w:r>
          </w:p>
          <w:p w14:paraId="37C36A77" w14:textId="77777777" w:rsidR="003A65A0" w:rsidRPr="003A65A0" w:rsidRDefault="003A65A0" w:rsidP="003A65A0">
            <w:pPr>
              <w:pStyle w:val="EstiloPS"/>
              <w:spacing w:line="276" w:lineRule="auto"/>
              <w:jc w:val="center"/>
              <w:rPr>
                <w:b/>
              </w:rPr>
            </w:pPr>
            <w:r>
              <w:rPr>
                <w:b/>
              </w:rPr>
              <w:t>(5 minutos)</w:t>
            </w:r>
          </w:p>
        </w:tc>
        <w:tc>
          <w:tcPr>
            <w:tcW w:w="5089" w:type="dxa"/>
            <w:gridSpan w:val="3"/>
            <w:vAlign w:val="center"/>
          </w:tcPr>
          <w:p w14:paraId="5ED828E7" w14:textId="7163E878" w:rsidR="003A65A0" w:rsidRDefault="00162DC6" w:rsidP="00B2355E">
            <w:pPr>
              <w:pStyle w:val="EstiloPS"/>
              <w:spacing w:line="276" w:lineRule="auto"/>
              <w:jc w:val="both"/>
            </w:pPr>
            <w:r>
              <w:t>Se saludará formalmente al paciente, preguntándole cómo ha estado. Luego se le comentará que se le entrevistará en la sesión.</w:t>
            </w:r>
          </w:p>
        </w:tc>
        <w:tc>
          <w:tcPr>
            <w:tcW w:w="2265" w:type="dxa"/>
            <w:vAlign w:val="center"/>
          </w:tcPr>
          <w:p w14:paraId="25A5FF4F" w14:textId="77777777" w:rsidR="003A65A0" w:rsidRDefault="003A65A0" w:rsidP="003A65A0">
            <w:pPr>
              <w:pStyle w:val="EstiloPS"/>
              <w:spacing w:line="276" w:lineRule="auto"/>
              <w:jc w:val="center"/>
            </w:pPr>
          </w:p>
        </w:tc>
      </w:tr>
      <w:tr w:rsidR="003A65A0" w14:paraId="403812BA" w14:textId="77777777" w:rsidTr="0036422C">
        <w:tc>
          <w:tcPr>
            <w:tcW w:w="1757" w:type="dxa"/>
            <w:shd w:val="clear" w:color="auto" w:fill="9CC2E5" w:themeFill="accent1" w:themeFillTint="99"/>
            <w:vAlign w:val="center"/>
          </w:tcPr>
          <w:p w14:paraId="650A206D" w14:textId="77777777" w:rsidR="003A65A0" w:rsidRDefault="003A65A0" w:rsidP="003A65A0">
            <w:pPr>
              <w:pStyle w:val="EstiloPS"/>
              <w:spacing w:line="276" w:lineRule="auto"/>
              <w:jc w:val="center"/>
              <w:rPr>
                <w:b/>
              </w:rPr>
            </w:pPr>
            <w:r>
              <w:rPr>
                <w:b/>
              </w:rPr>
              <w:t xml:space="preserve">Intervención </w:t>
            </w:r>
          </w:p>
          <w:p w14:paraId="508AE4CA" w14:textId="77777777" w:rsidR="003A65A0" w:rsidRPr="003A65A0" w:rsidRDefault="003A65A0" w:rsidP="003A65A0">
            <w:pPr>
              <w:pStyle w:val="EstiloPS"/>
              <w:spacing w:line="276" w:lineRule="auto"/>
              <w:jc w:val="center"/>
              <w:rPr>
                <w:b/>
              </w:rPr>
            </w:pPr>
            <w:r>
              <w:rPr>
                <w:b/>
              </w:rPr>
              <w:t>(30 minutos)</w:t>
            </w:r>
          </w:p>
        </w:tc>
        <w:tc>
          <w:tcPr>
            <w:tcW w:w="5089" w:type="dxa"/>
            <w:gridSpan w:val="3"/>
            <w:vAlign w:val="center"/>
          </w:tcPr>
          <w:p w14:paraId="3D229A53" w14:textId="77777777" w:rsidR="003A65A0" w:rsidRDefault="00162DC6" w:rsidP="00B2355E">
            <w:pPr>
              <w:pStyle w:val="EstiloPS"/>
              <w:spacing w:line="276" w:lineRule="auto"/>
              <w:jc w:val="both"/>
            </w:pPr>
            <w:r>
              <w:t xml:space="preserve">Se explicará al paciente que se le hará una serie de varias preguntas sobre sí mismo que deberá responder con la mayor sinceridad. También se le comentará que toda la información que brinde será confidencial. </w:t>
            </w:r>
          </w:p>
          <w:p w14:paraId="08D07985" w14:textId="0906309E" w:rsidR="00162DC6" w:rsidRDefault="00162DC6" w:rsidP="00B2355E">
            <w:pPr>
              <w:pStyle w:val="EstiloPS"/>
              <w:spacing w:line="276" w:lineRule="auto"/>
              <w:jc w:val="both"/>
            </w:pPr>
            <w:r>
              <w:t xml:space="preserve">A </w:t>
            </w:r>
            <w:r w:rsidR="00C81805">
              <w:t>continuación,</w:t>
            </w:r>
            <w:r>
              <w:t xml:space="preserve"> se entrevistará al paciente utilizando el formato de </w:t>
            </w:r>
            <w:r w:rsidR="00C81805">
              <w:t xml:space="preserve">psicopedagógica de la Clínica UNIS. </w:t>
            </w:r>
          </w:p>
          <w:p w14:paraId="7B780880" w14:textId="62589324" w:rsidR="00C81805" w:rsidRDefault="00C81805" w:rsidP="00B2355E">
            <w:pPr>
              <w:pStyle w:val="EstiloPS"/>
              <w:spacing w:line="276" w:lineRule="auto"/>
              <w:jc w:val="both"/>
            </w:pPr>
            <w:r>
              <w:t>Al finalizar la entrevista, se le agradecerá al paciente su disposición y sinceridad al responder las preguntas. Luego se le comentará que la próxima sesión, realizará una prueba screening para conocer su rendimiento y habilidades.</w:t>
            </w:r>
          </w:p>
        </w:tc>
        <w:tc>
          <w:tcPr>
            <w:tcW w:w="2265" w:type="dxa"/>
            <w:vAlign w:val="center"/>
          </w:tcPr>
          <w:p w14:paraId="46EAFEA6" w14:textId="735EDF83" w:rsidR="003A65A0" w:rsidRDefault="0036422C" w:rsidP="003A65A0">
            <w:pPr>
              <w:pStyle w:val="EstiloPS"/>
              <w:spacing w:line="276" w:lineRule="auto"/>
              <w:jc w:val="center"/>
            </w:pPr>
            <w:r>
              <w:t xml:space="preserve">Formato de entrevista psicopedagógica a paciente. </w:t>
            </w:r>
          </w:p>
        </w:tc>
      </w:tr>
      <w:tr w:rsidR="003A65A0" w14:paraId="1286140F" w14:textId="77777777" w:rsidTr="0036422C">
        <w:tc>
          <w:tcPr>
            <w:tcW w:w="1757" w:type="dxa"/>
            <w:shd w:val="clear" w:color="auto" w:fill="9CC2E5" w:themeFill="accent1" w:themeFillTint="99"/>
            <w:vAlign w:val="center"/>
          </w:tcPr>
          <w:p w14:paraId="42333D0A" w14:textId="77777777" w:rsidR="003A65A0" w:rsidRDefault="003A65A0" w:rsidP="003A65A0">
            <w:pPr>
              <w:pStyle w:val="EstiloPS"/>
              <w:spacing w:line="276" w:lineRule="auto"/>
              <w:jc w:val="center"/>
              <w:rPr>
                <w:b/>
              </w:rPr>
            </w:pPr>
            <w:r>
              <w:rPr>
                <w:b/>
              </w:rPr>
              <w:t xml:space="preserve">Relajación </w:t>
            </w:r>
          </w:p>
          <w:p w14:paraId="42B98FCF" w14:textId="77777777" w:rsidR="003A65A0" w:rsidRPr="003A65A0" w:rsidRDefault="003A65A0" w:rsidP="003A65A0">
            <w:pPr>
              <w:pStyle w:val="EstiloPS"/>
              <w:spacing w:line="276" w:lineRule="auto"/>
              <w:jc w:val="center"/>
              <w:rPr>
                <w:b/>
              </w:rPr>
            </w:pPr>
            <w:r>
              <w:rPr>
                <w:b/>
              </w:rPr>
              <w:t>(5 minutos)</w:t>
            </w:r>
          </w:p>
        </w:tc>
        <w:tc>
          <w:tcPr>
            <w:tcW w:w="5089" w:type="dxa"/>
            <w:gridSpan w:val="3"/>
            <w:vAlign w:val="center"/>
          </w:tcPr>
          <w:p w14:paraId="63CED69B" w14:textId="49ECCF59" w:rsidR="003A65A0" w:rsidRDefault="00816DE5" w:rsidP="00B2355E">
            <w:pPr>
              <w:pStyle w:val="EstiloPS"/>
              <w:spacing w:line="276" w:lineRule="auto"/>
              <w:jc w:val="both"/>
            </w:pPr>
            <w:r>
              <w:rPr>
                <w:rFonts w:cs="Arial"/>
                <w:color w:val="000000"/>
              </w:rPr>
              <w:t>Se tendrá una conversación en inglés con el paciente, para observar su fluidez en el segundo idioma.</w:t>
            </w:r>
          </w:p>
        </w:tc>
        <w:tc>
          <w:tcPr>
            <w:tcW w:w="2265" w:type="dxa"/>
            <w:vAlign w:val="center"/>
          </w:tcPr>
          <w:p w14:paraId="110BF36B" w14:textId="77777777" w:rsidR="003A65A0" w:rsidRDefault="003A65A0" w:rsidP="003A65A0">
            <w:pPr>
              <w:pStyle w:val="EstiloPS"/>
              <w:spacing w:line="276" w:lineRule="auto"/>
              <w:jc w:val="center"/>
            </w:pPr>
          </w:p>
        </w:tc>
      </w:tr>
      <w:tr w:rsidR="003A65A0" w14:paraId="5E74B289" w14:textId="77777777" w:rsidTr="0036422C">
        <w:tc>
          <w:tcPr>
            <w:tcW w:w="1757" w:type="dxa"/>
            <w:shd w:val="clear" w:color="auto" w:fill="9CC2E5" w:themeFill="accent1" w:themeFillTint="99"/>
            <w:vAlign w:val="center"/>
          </w:tcPr>
          <w:p w14:paraId="3CBC422A" w14:textId="77777777" w:rsidR="003A65A0" w:rsidRDefault="003A65A0" w:rsidP="003A65A0">
            <w:pPr>
              <w:pStyle w:val="EstiloPS"/>
              <w:spacing w:line="276" w:lineRule="auto"/>
              <w:jc w:val="center"/>
              <w:rPr>
                <w:b/>
              </w:rPr>
            </w:pPr>
            <w:r>
              <w:rPr>
                <w:b/>
              </w:rPr>
              <w:t xml:space="preserve">Resumen </w:t>
            </w:r>
          </w:p>
          <w:p w14:paraId="1D432060" w14:textId="77777777" w:rsidR="003A65A0" w:rsidRPr="003A65A0" w:rsidRDefault="003A65A0" w:rsidP="003A65A0">
            <w:pPr>
              <w:pStyle w:val="EstiloPS"/>
              <w:spacing w:line="276" w:lineRule="auto"/>
              <w:jc w:val="center"/>
              <w:rPr>
                <w:b/>
              </w:rPr>
            </w:pPr>
            <w:r>
              <w:rPr>
                <w:b/>
              </w:rPr>
              <w:t>(10 minutos)</w:t>
            </w:r>
          </w:p>
        </w:tc>
        <w:tc>
          <w:tcPr>
            <w:tcW w:w="5089" w:type="dxa"/>
            <w:gridSpan w:val="3"/>
            <w:vAlign w:val="center"/>
          </w:tcPr>
          <w:p w14:paraId="2A019858" w14:textId="77777777" w:rsidR="003A65A0" w:rsidRDefault="0036422C" w:rsidP="00B2355E">
            <w:pPr>
              <w:pStyle w:val="EstiloPS"/>
              <w:spacing w:line="276" w:lineRule="auto"/>
              <w:jc w:val="both"/>
            </w:pPr>
            <w:r>
              <w:t xml:space="preserve">Se hablará con los padres del paciente, comentando cómo fue la entrevista, y luego se explicará que la siguiente sesión se evaluará al paciente con un screening para conocer a fondo las dificultades del paciente. </w:t>
            </w:r>
          </w:p>
          <w:p w14:paraId="333DB18E" w14:textId="2B0D3544" w:rsidR="0036422C" w:rsidRDefault="0036422C" w:rsidP="00B2355E">
            <w:pPr>
              <w:pStyle w:val="EstiloPS"/>
              <w:spacing w:line="276" w:lineRule="auto"/>
              <w:jc w:val="both"/>
            </w:pPr>
            <w:r>
              <w:t>Al final se les despedirá formalmente.</w:t>
            </w:r>
          </w:p>
        </w:tc>
        <w:tc>
          <w:tcPr>
            <w:tcW w:w="2265" w:type="dxa"/>
            <w:vAlign w:val="center"/>
          </w:tcPr>
          <w:p w14:paraId="60D174A4" w14:textId="77777777" w:rsidR="003A65A0" w:rsidRDefault="003A65A0" w:rsidP="003A65A0">
            <w:pPr>
              <w:pStyle w:val="EstiloPS"/>
              <w:spacing w:line="276" w:lineRule="auto"/>
              <w:jc w:val="center"/>
            </w:pPr>
          </w:p>
        </w:tc>
      </w:tr>
      <w:tr w:rsidR="003A65A0" w:rsidRPr="003A65A0" w14:paraId="51032450" w14:textId="77777777" w:rsidTr="0036422C">
        <w:tc>
          <w:tcPr>
            <w:tcW w:w="6846" w:type="dxa"/>
            <w:gridSpan w:val="4"/>
            <w:shd w:val="clear" w:color="auto" w:fill="002060"/>
            <w:vAlign w:val="center"/>
          </w:tcPr>
          <w:p w14:paraId="3DF20E62" w14:textId="77777777" w:rsidR="003A65A0" w:rsidRPr="003A65A0" w:rsidRDefault="0060257A" w:rsidP="003A65A0">
            <w:pPr>
              <w:pStyle w:val="EstiloPS"/>
              <w:spacing w:line="276" w:lineRule="auto"/>
              <w:jc w:val="center"/>
              <w:rPr>
                <w:b/>
              </w:rPr>
            </w:pPr>
            <w:r w:rsidRPr="003A65A0">
              <w:rPr>
                <w:b/>
              </w:rPr>
              <w:lastRenderedPageBreak/>
              <w:t>PLAN PARALELO</w:t>
            </w:r>
          </w:p>
        </w:tc>
        <w:tc>
          <w:tcPr>
            <w:tcW w:w="2265" w:type="dxa"/>
            <w:shd w:val="clear" w:color="auto" w:fill="002060"/>
            <w:vAlign w:val="center"/>
          </w:tcPr>
          <w:p w14:paraId="0A1E8C90"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6DC6EFF7" w14:textId="77777777" w:rsidTr="0036422C">
        <w:tc>
          <w:tcPr>
            <w:tcW w:w="6846" w:type="dxa"/>
            <w:gridSpan w:val="4"/>
            <w:vAlign w:val="center"/>
          </w:tcPr>
          <w:p w14:paraId="0094ED27" w14:textId="7E3757D1" w:rsidR="003A65A0" w:rsidRDefault="00816DE5" w:rsidP="00B2355E">
            <w:pPr>
              <w:pStyle w:val="EstiloPS"/>
              <w:spacing w:line="276" w:lineRule="auto"/>
              <w:jc w:val="both"/>
            </w:pPr>
            <w:r>
              <w:t>N/A</w:t>
            </w:r>
          </w:p>
        </w:tc>
        <w:tc>
          <w:tcPr>
            <w:tcW w:w="2265" w:type="dxa"/>
            <w:vAlign w:val="center"/>
          </w:tcPr>
          <w:p w14:paraId="6C5AADB5" w14:textId="77777777" w:rsidR="003A65A0" w:rsidRDefault="003A65A0" w:rsidP="003A65A0">
            <w:pPr>
              <w:pStyle w:val="EstiloPS"/>
              <w:spacing w:line="276" w:lineRule="auto"/>
              <w:jc w:val="center"/>
            </w:pPr>
          </w:p>
        </w:tc>
      </w:tr>
      <w:tr w:rsidR="003A65A0" w:rsidRPr="003A65A0" w14:paraId="4561CF63" w14:textId="77777777" w:rsidTr="003A65A0">
        <w:tc>
          <w:tcPr>
            <w:tcW w:w="9111" w:type="dxa"/>
            <w:gridSpan w:val="5"/>
            <w:shd w:val="clear" w:color="auto" w:fill="002060"/>
            <w:vAlign w:val="center"/>
          </w:tcPr>
          <w:p w14:paraId="03F0BBD0" w14:textId="77777777" w:rsidR="003A65A0" w:rsidRPr="003A65A0" w:rsidRDefault="0060257A" w:rsidP="003A65A0">
            <w:pPr>
              <w:pStyle w:val="EstiloPS"/>
              <w:spacing w:line="276" w:lineRule="auto"/>
              <w:jc w:val="center"/>
              <w:rPr>
                <w:b/>
              </w:rPr>
            </w:pPr>
            <w:r w:rsidRPr="003A65A0">
              <w:rPr>
                <w:b/>
              </w:rPr>
              <w:t>EVALUACIÓN</w:t>
            </w:r>
          </w:p>
        </w:tc>
      </w:tr>
      <w:tr w:rsidR="003A65A0" w14:paraId="312626C2" w14:textId="77777777" w:rsidTr="00E73C69">
        <w:tc>
          <w:tcPr>
            <w:tcW w:w="9111" w:type="dxa"/>
            <w:gridSpan w:val="5"/>
            <w:vAlign w:val="center"/>
          </w:tcPr>
          <w:p w14:paraId="545DE4FA" w14:textId="175A6904" w:rsidR="003A65A0" w:rsidRDefault="0036422C" w:rsidP="00B2355E">
            <w:pPr>
              <w:pStyle w:val="EstiloPS"/>
              <w:spacing w:line="276" w:lineRule="auto"/>
              <w:jc w:val="both"/>
            </w:pPr>
            <w:r>
              <w:t xml:space="preserve">Se observará la conducta y reacción del paciente durante la entrevista. </w:t>
            </w:r>
          </w:p>
        </w:tc>
      </w:tr>
    </w:tbl>
    <w:p w14:paraId="1FA9B573"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A23CF" w14:textId="77777777" w:rsidR="00FA710B" w:rsidRDefault="00FA710B" w:rsidP="00965C33">
      <w:pPr>
        <w:spacing w:after="0" w:line="240" w:lineRule="auto"/>
      </w:pPr>
      <w:r>
        <w:separator/>
      </w:r>
    </w:p>
  </w:endnote>
  <w:endnote w:type="continuationSeparator" w:id="0">
    <w:p w14:paraId="3C309541" w14:textId="77777777" w:rsidR="00FA710B" w:rsidRDefault="00FA710B"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60CE7" w14:textId="77777777" w:rsidR="00FA710B" w:rsidRDefault="00FA710B" w:rsidP="00965C33">
      <w:pPr>
        <w:spacing w:after="0" w:line="240" w:lineRule="auto"/>
      </w:pPr>
      <w:r>
        <w:separator/>
      </w:r>
    </w:p>
  </w:footnote>
  <w:footnote w:type="continuationSeparator" w:id="0">
    <w:p w14:paraId="0FF1E64F" w14:textId="77777777" w:rsidR="00FA710B" w:rsidRDefault="00FA710B"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A7B54"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3BDFCC77" wp14:editId="13B3BAD0">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62DC6"/>
    <w:rsid w:val="00185F6B"/>
    <w:rsid w:val="001A370D"/>
    <w:rsid w:val="0036422C"/>
    <w:rsid w:val="003A65A0"/>
    <w:rsid w:val="0060257A"/>
    <w:rsid w:val="006F4868"/>
    <w:rsid w:val="00816DE5"/>
    <w:rsid w:val="00965C33"/>
    <w:rsid w:val="00B2355E"/>
    <w:rsid w:val="00C81805"/>
    <w:rsid w:val="00DB6ABC"/>
    <w:rsid w:val="00E94F58"/>
    <w:rsid w:val="00F60486"/>
    <w:rsid w:val="00FA710B"/>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985BB"/>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247</Words>
  <Characters>1359</Characters>
  <Application>Microsoft Office Word</Application>
  <DocSecurity>0</DocSecurity>
  <Lines>11</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Diego Nieto</cp:lastModifiedBy>
  <cp:revision>4</cp:revision>
  <dcterms:created xsi:type="dcterms:W3CDTF">2021-07-22T21:14:00Z</dcterms:created>
  <dcterms:modified xsi:type="dcterms:W3CDTF">2021-07-31T21:26:00Z</dcterms:modified>
</cp:coreProperties>
</file>