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05/08/2021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 a padres y anamnesis, para conocer sobre el desarrollo en diferentes ámbitos de su vida.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dará la bienvenida a los padres de familia al nuevo inicio del proceso 2021, se les dará la presentación oficial de la psicopedagoga encargada de su hijo. La entrevista se realizará por vía Zoom.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pedirá a los encargados del paciente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completar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los documentos administrativos para que se pueda llevar a cabo de manera efectiva el apoyo psicopedagógico.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 de consentimiento informado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Realización de la anamnesis y de la entrevista a padres de familia.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 de: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padres de familia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Anamnesis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spacing w:after="20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dará tiempo para preguntas que surjan a lo largo de la entrevista y sobre el proceso que se llevará a cabo con el paciente.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B">
            <w:pPr>
              <w:spacing w:after="20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un fólder para ir archivando los trabajos en el proceso psicopedagógico.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evaluarán las necesidades del paciente, el rapport con los padres y el compromiso de los mismos con respecto al proceso psicopedagógico.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6sjtwmyM7xjTr2hPpPjlTKYqAw==">AMUW2mW+qkjzK2J71v2s+r/7SrAc89jqVomRY/x5Q7GjsIQ9XXpDYF0w+vei/UGNgpgedFUFoPejwJLhrjScJub0qnQd/PogUn7NSAwJRR8EaKcTGRJeyCHKkwzFUsGP3b0XxjBd6n2n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