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3A1D47" w14:paraId="1253E868" w14:textId="77777777" w:rsidTr="000F5E36">
        <w:tc>
          <w:tcPr>
            <w:tcW w:w="8828" w:type="dxa"/>
            <w:gridSpan w:val="5"/>
            <w:shd w:val="clear" w:color="auto" w:fill="943734"/>
            <w:vAlign w:val="center"/>
          </w:tcPr>
          <w:p w14:paraId="4415C5D9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3A1D47" w14:paraId="1FE8E64B" w14:textId="77777777" w:rsidTr="000F5E36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380797B4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6539787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3A1D47" w14:paraId="1A406110" w14:textId="77777777" w:rsidTr="000F5E36">
        <w:tc>
          <w:tcPr>
            <w:tcW w:w="2689" w:type="dxa"/>
            <w:shd w:val="clear" w:color="auto" w:fill="C0504D"/>
            <w:vAlign w:val="center"/>
          </w:tcPr>
          <w:p w14:paraId="44D79354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D3BCD51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MALL</w:t>
            </w:r>
          </w:p>
        </w:tc>
      </w:tr>
      <w:tr w:rsidR="003A1D47" w14:paraId="1F0F6B70" w14:textId="77777777" w:rsidTr="000F5E36">
        <w:tc>
          <w:tcPr>
            <w:tcW w:w="2689" w:type="dxa"/>
            <w:shd w:val="clear" w:color="auto" w:fill="C0504D"/>
            <w:vAlign w:val="center"/>
          </w:tcPr>
          <w:p w14:paraId="32D864FA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2A68D35" w14:textId="7863956E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  <w:r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A84018C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753C22C9" w14:textId="07713354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3A1D47" w:rsidRPr="00F64D52" w14:paraId="2D96E64C" w14:textId="77777777" w:rsidTr="000F5E36">
        <w:tc>
          <w:tcPr>
            <w:tcW w:w="2689" w:type="dxa"/>
            <w:shd w:val="clear" w:color="auto" w:fill="C0504D"/>
            <w:vAlign w:val="center"/>
          </w:tcPr>
          <w:p w14:paraId="2D996940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7167939D" w14:textId="77777777" w:rsidR="003A1D47" w:rsidRPr="00F64D52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Fortalecer la inteligencia emocional en un adulto de 20 años.</w:t>
            </w:r>
          </w:p>
        </w:tc>
      </w:tr>
      <w:tr w:rsidR="003A1D47" w14:paraId="5696AB3A" w14:textId="77777777" w:rsidTr="000F5E36">
        <w:tc>
          <w:tcPr>
            <w:tcW w:w="8828" w:type="dxa"/>
            <w:gridSpan w:val="5"/>
            <w:shd w:val="clear" w:color="auto" w:fill="943734"/>
          </w:tcPr>
          <w:p w14:paraId="110DB99E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3A1D47" w:rsidRPr="00542094" w14:paraId="74A74E8D" w14:textId="77777777" w:rsidTr="000F5E36">
        <w:tc>
          <w:tcPr>
            <w:tcW w:w="2689" w:type="dxa"/>
            <w:shd w:val="clear" w:color="auto" w:fill="C0504D"/>
            <w:vAlign w:val="center"/>
          </w:tcPr>
          <w:p w14:paraId="6D33BF30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FCA72E9" w14:textId="500818F7" w:rsidR="003A1D47" w:rsidRPr="00542094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Iniciar abrir al paciente a la aceptación y expresión emocional.</w:t>
            </w:r>
          </w:p>
        </w:tc>
      </w:tr>
      <w:tr w:rsidR="003A1D47" w:rsidRPr="00F64D52" w14:paraId="5D91DA8C" w14:textId="77777777" w:rsidTr="000F5E36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17D655E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16ADC9B" w14:textId="77777777" w:rsidR="003A1D47" w:rsidRDefault="003A1D47" w:rsidP="000F5E36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Psicoeducación emocional</w:t>
            </w:r>
          </w:p>
          <w:p w14:paraId="52A6A196" w14:textId="626AA38F" w:rsidR="003A1D47" w:rsidRPr="00F64D52" w:rsidRDefault="003A1D47" w:rsidP="000F5E36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Apertura y expresión emocional</w:t>
            </w:r>
          </w:p>
        </w:tc>
      </w:tr>
      <w:tr w:rsidR="003A1D47" w14:paraId="304A4334" w14:textId="77777777" w:rsidTr="000F5E36">
        <w:tc>
          <w:tcPr>
            <w:tcW w:w="6621" w:type="dxa"/>
            <w:gridSpan w:val="3"/>
            <w:shd w:val="clear" w:color="auto" w:fill="943734"/>
            <w:vAlign w:val="center"/>
          </w:tcPr>
          <w:p w14:paraId="3F7A0BA5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81D8A2A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A1D47" w:rsidRPr="00436EAE" w14:paraId="50898B63" w14:textId="77777777" w:rsidTr="000F5E36">
        <w:tc>
          <w:tcPr>
            <w:tcW w:w="6621" w:type="dxa"/>
            <w:gridSpan w:val="3"/>
            <w:vAlign w:val="center"/>
          </w:tcPr>
          <w:p w14:paraId="2C00E27B" w14:textId="7DADBD37" w:rsidR="003A1D47" w:rsidRDefault="003A1D47" w:rsidP="000F5E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con mucho entusiasmo</w:t>
            </w:r>
            <w:r>
              <w:rPr>
                <w:rFonts w:ascii="Arial" w:eastAsia="Arial" w:hAnsi="Arial" w:cs="Arial"/>
              </w:rPr>
              <w:t xml:space="preserve"> dentro de la plataforma </w:t>
            </w:r>
            <w:r w:rsidR="009D1B7B">
              <w:rPr>
                <w:rFonts w:ascii="Arial" w:eastAsia="Arial" w:hAnsi="Arial" w:cs="Arial"/>
                <w:i/>
                <w:iCs/>
              </w:rPr>
              <w:t xml:space="preserve">Blackboard </w:t>
            </w:r>
            <w:r w:rsidRPr="0059726C">
              <w:rPr>
                <w:rFonts w:ascii="Arial" w:eastAsia="Arial" w:hAnsi="Arial" w:cs="Arial"/>
              </w:rPr>
              <w:t>(5 min).</w:t>
            </w:r>
          </w:p>
          <w:p w14:paraId="38FD5230" w14:textId="77777777" w:rsidR="003A1D47" w:rsidRPr="0059726C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 </w:t>
            </w:r>
          </w:p>
          <w:p w14:paraId="6946DC8B" w14:textId="77777777" w:rsidR="003A1D47" w:rsidRDefault="003A1D47" w:rsidP="000F5E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Desarrollo de la sesión/Evaluación: </w:t>
            </w:r>
          </w:p>
          <w:p w14:paraId="5E87A9EB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3C676FDA" w14:textId="77777777" w:rsidR="003A1D47" w:rsidRPr="009D1B7B" w:rsidRDefault="003A1D47" w:rsidP="009D1B7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9D1B7B">
              <w:rPr>
                <w:rFonts w:ascii="Arial" w:hAnsi="Arial" w:cs="Arial"/>
                <w:lang w:val="es-ES"/>
              </w:rPr>
              <w:t>Psicoeducación: se utilizarán fragmentos de libros y manuales para explicar a</w:t>
            </w:r>
            <w:r w:rsidRPr="009D1B7B">
              <w:rPr>
                <w:rFonts w:ascii="Arial" w:hAnsi="Arial" w:cs="Arial"/>
                <w:lang w:val="es-ES"/>
              </w:rPr>
              <w:t>l</w:t>
            </w:r>
            <w:r w:rsidRPr="009D1B7B">
              <w:rPr>
                <w:rFonts w:ascii="Arial" w:hAnsi="Arial" w:cs="Arial"/>
                <w:lang w:val="es-ES"/>
              </w:rPr>
              <w:t xml:space="preserve"> paciente qué son las emociones, la distinción entre emociones primarias y secundarias, sus funciones, y las posibles distorsiones emocionales que existen (20 min).</w:t>
            </w:r>
          </w:p>
          <w:p w14:paraId="55651B20" w14:textId="77777777" w:rsidR="003A1D47" w:rsidRDefault="003A1D47" w:rsidP="003A1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</w:p>
          <w:p w14:paraId="22CE7763" w14:textId="5518343A" w:rsidR="003A1D47" w:rsidRPr="009D1B7B" w:rsidRDefault="003A1D47" w:rsidP="009D1B7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9D1B7B">
              <w:rPr>
                <w:rFonts w:ascii="Arial" w:hAnsi="Arial" w:cs="Arial"/>
                <w:lang w:val="es-ES"/>
              </w:rPr>
              <w:t xml:space="preserve">Experimento emocional: </w:t>
            </w:r>
            <w:r w:rsidR="009D1B7B" w:rsidRPr="009D1B7B">
              <w:rPr>
                <w:rFonts w:ascii="Arial" w:hAnsi="Arial" w:cs="Arial"/>
                <w:lang w:val="es-ES"/>
              </w:rPr>
              <w:t xml:space="preserve">se le pedirá al paciente que comente las cosas que se le dificulta más expresar a otros. </w:t>
            </w:r>
            <w:r w:rsidRPr="009D1B7B">
              <w:rPr>
                <w:rFonts w:ascii="Arial" w:hAnsi="Arial" w:cs="Arial"/>
                <w:lang w:val="es-ES"/>
              </w:rPr>
              <w:t xml:space="preserve">A partir de esta, se evaluará la emoción que desencadena cada una, la importancia de esta emoción y de sentirla, e identificar la manera de expresarla correctamente (25 min). </w:t>
            </w:r>
          </w:p>
          <w:p w14:paraId="4490E5A9" w14:textId="0DA3A6EC" w:rsidR="003A1D47" w:rsidRPr="009D1B7B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81440C">
              <w:rPr>
                <w:rFonts w:ascii="Arial" w:hAnsi="Arial" w:cs="Arial"/>
                <w:lang w:val="es-ES"/>
              </w:rPr>
              <w:t xml:space="preserve"> </w:t>
            </w:r>
          </w:p>
          <w:p w14:paraId="05C75B2A" w14:textId="77777777" w:rsidR="003A1D47" w:rsidRDefault="003A1D47" w:rsidP="000F5E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Cierre: </w:t>
            </w:r>
            <w:r>
              <w:rPr>
                <w:rFonts w:ascii="Arial" w:eastAsia="Arial" w:hAnsi="Arial" w:cs="Arial"/>
              </w:rPr>
              <w:t>recapitular lo discutido durante la sesión (5 min.)</w:t>
            </w:r>
          </w:p>
          <w:p w14:paraId="4C011AC5" w14:textId="77777777" w:rsidR="003A1D47" w:rsidRPr="00725DBF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616CE077" w14:textId="77777777" w:rsidR="003A1D47" w:rsidRPr="00DB6988" w:rsidRDefault="003A1D47" w:rsidP="000F5E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por su honestidad y colaboración; diciéndole que se le espera la próxima semana para seguir trabajando. </w:t>
            </w:r>
          </w:p>
        </w:tc>
        <w:tc>
          <w:tcPr>
            <w:tcW w:w="2207" w:type="dxa"/>
            <w:gridSpan w:val="2"/>
            <w:vAlign w:val="center"/>
          </w:tcPr>
          <w:p w14:paraId="682D5DA5" w14:textId="77777777" w:rsidR="003A1D47" w:rsidRDefault="003A1D47" w:rsidP="003A1D4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Fragmentos del manual “50 técnicas psicoterapéuticas” por Leila Martín.</w:t>
            </w:r>
          </w:p>
          <w:p w14:paraId="1E4E390B" w14:textId="77777777" w:rsidR="009D1B7B" w:rsidRDefault="009D1B7B" w:rsidP="009D1B7B">
            <w:pPr>
              <w:jc w:val="both"/>
              <w:rPr>
                <w:rFonts w:ascii="Arial" w:hAnsi="Arial" w:cs="Arial"/>
              </w:rPr>
            </w:pPr>
            <w:r w:rsidRPr="002E48AD">
              <w:rPr>
                <w:rFonts w:ascii="Arial" w:hAnsi="Arial" w:cs="Arial"/>
              </w:rPr>
              <w:t>Tabla de resolución de problemas</w:t>
            </w:r>
            <w:r>
              <w:rPr>
                <w:rFonts w:ascii="Arial" w:hAnsi="Arial" w:cs="Arial"/>
              </w:rPr>
              <w:t xml:space="preserve"> basada en el modelo de conceptualización cognitiva, que incluye situación, significado, emoción, y conducta resultante. </w:t>
            </w:r>
          </w:p>
          <w:p w14:paraId="04BFE38F" w14:textId="0ECCF706" w:rsidR="003A1D47" w:rsidRPr="00436EAE" w:rsidRDefault="003A1D47" w:rsidP="000F5E36">
            <w:pPr>
              <w:pStyle w:val="EstiloPS"/>
              <w:jc w:val="both"/>
            </w:pPr>
          </w:p>
        </w:tc>
      </w:tr>
      <w:tr w:rsidR="003A1D47" w14:paraId="67EADA72" w14:textId="77777777" w:rsidTr="000F5E36">
        <w:tc>
          <w:tcPr>
            <w:tcW w:w="6621" w:type="dxa"/>
            <w:gridSpan w:val="3"/>
            <w:shd w:val="clear" w:color="auto" w:fill="943734"/>
            <w:vAlign w:val="center"/>
          </w:tcPr>
          <w:p w14:paraId="47B535C6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DDCBA7C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A1D47" w:rsidRPr="00883228" w14:paraId="39A1E004" w14:textId="77777777" w:rsidTr="000F5E36">
        <w:tc>
          <w:tcPr>
            <w:tcW w:w="6621" w:type="dxa"/>
            <w:gridSpan w:val="3"/>
            <w:vAlign w:val="center"/>
          </w:tcPr>
          <w:p w14:paraId="37CB387B" w14:textId="30EB8099" w:rsidR="003A1D47" w:rsidRPr="009D1B7B" w:rsidRDefault="009D1B7B" w:rsidP="000F5E36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eastAsia="Arial" w:cs="Arial"/>
              </w:rPr>
              <w:t xml:space="preserve">Durante la semana el paciente irá meditando en las situaciones de su día a día que le generan incomodidad al hablarles con alguien más. Extraerá palabras que expresen lo que le gustaría decir a otros pero que no puede, y las irá colocando en </w:t>
            </w:r>
            <w:proofErr w:type="spellStart"/>
            <w:r>
              <w:rPr>
                <w:rFonts w:eastAsia="Arial" w:cs="Arial"/>
                <w:i/>
                <w:iCs/>
              </w:rPr>
              <w:t>post-its</w:t>
            </w:r>
            <w:proofErr w:type="spellEnd"/>
            <w:r>
              <w:rPr>
                <w:rFonts w:eastAsia="Arial" w:cs="Arial"/>
              </w:rPr>
              <w:t xml:space="preserve"> alrededor </w:t>
            </w:r>
            <w:r>
              <w:rPr>
                <w:rFonts w:eastAsia="Arial" w:cs="Arial"/>
              </w:rPr>
              <w:lastRenderedPageBreak/>
              <w:t>de su cuarto, para que se vaya familiarizando con la expresión emocional y sea capaz de expresarse primero consigo mismo.</w:t>
            </w:r>
          </w:p>
        </w:tc>
        <w:tc>
          <w:tcPr>
            <w:tcW w:w="2207" w:type="dxa"/>
            <w:gridSpan w:val="2"/>
            <w:vAlign w:val="center"/>
          </w:tcPr>
          <w:p w14:paraId="24DBE311" w14:textId="77777777" w:rsidR="003A1D47" w:rsidRDefault="009D1B7B" w:rsidP="000F5E36">
            <w:pPr>
              <w:pStyle w:val="EstiloPS"/>
              <w:jc w:val="center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lastRenderedPageBreak/>
              <w:t>Post-its</w:t>
            </w:r>
            <w:proofErr w:type="spellEnd"/>
          </w:p>
          <w:p w14:paraId="0A42A433" w14:textId="6B3A8014" w:rsidR="009D1B7B" w:rsidRPr="00883228" w:rsidRDefault="009D1B7B" w:rsidP="000F5E36">
            <w:pPr>
              <w:pStyle w:val="EstiloPS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 xml:space="preserve">Lapicero </w:t>
            </w:r>
          </w:p>
        </w:tc>
      </w:tr>
      <w:tr w:rsidR="003A1D47" w14:paraId="4EF06827" w14:textId="77777777" w:rsidTr="000F5E36">
        <w:tc>
          <w:tcPr>
            <w:tcW w:w="8828" w:type="dxa"/>
            <w:gridSpan w:val="5"/>
            <w:shd w:val="clear" w:color="auto" w:fill="943734"/>
            <w:vAlign w:val="center"/>
          </w:tcPr>
          <w:p w14:paraId="121BC8BB" w14:textId="77777777" w:rsidR="003A1D47" w:rsidRDefault="003A1D47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3A1D47" w:rsidRPr="00B476E0" w14:paraId="28F1E00A" w14:textId="77777777" w:rsidTr="000F5E36">
        <w:tc>
          <w:tcPr>
            <w:tcW w:w="8828" w:type="dxa"/>
            <w:gridSpan w:val="5"/>
            <w:vAlign w:val="center"/>
          </w:tcPr>
          <w:p w14:paraId="52F8AC2B" w14:textId="2FCFA095" w:rsidR="003A1D47" w:rsidRPr="009D1B7B" w:rsidRDefault="003A1D47" w:rsidP="009D1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</w:tc>
      </w:tr>
    </w:tbl>
    <w:p w14:paraId="7552F949" w14:textId="77777777" w:rsidR="003A1D47" w:rsidRDefault="003A1D47"/>
    <w:sectPr w:rsidR="003A1D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46B3B"/>
    <w:multiLevelType w:val="hybridMultilevel"/>
    <w:tmpl w:val="01882F52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D5E3F"/>
    <w:multiLevelType w:val="hybridMultilevel"/>
    <w:tmpl w:val="DE228162"/>
    <w:lvl w:ilvl="0" w:tplc="CA4C41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D47"/>
    <w:rsid w:val="003A1D47"/>
    <w:rsid w:val="009D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D77A2A"/>
  <w15:chartTrackingRefBased/>
  <w15:docId w15:val="{A3A64871-6BEA-4CEA-A08A-EDCC9127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D47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3A1D47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3A1D47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9D1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354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2021-04-07T05:42:00Z</dcterms:created>
  <dcterms:modified xsi:type="dcterms:W3CDTF">2021-04-07T06:05:00Z</dcterms:modified>
</cp:coreProperties>
</file>