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6559465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Noemi Rivas Mendoza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4F2D66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4CC4AEA0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Z.D.L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285D9CFE" w:rsidR="00C01583" w:rsidRDefault="00FD6731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 de marzo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2A5C7419" w:rsidR="00C01583" w:rsidRDefault="00FD6731" w:rsidP="00FD67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3F329600" w:rsidR="00C01583" w:rsidRPr="009750E5" w:rsidRDefault="00FD6731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061F14">
              <w:rPr>
                <w:rFonts w:ascii="Arial" w:hAnsi="Arial" w:cs="Arial"/>
              </w:rPr>
              <w:t>ejorar la regulación emocional y ca</w:t>
            </w:r>
            <w:r>
              <w:rPr>
                <w:rFonts w:ascii="Arial" w:hAnsi="Arial" w:cs="Arial"/>
              </w:rPr>
              <w:t>mbiar las creencias irracionales.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Pr="009750E5" w:rsidRDefault="00C0158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21D1B479" w:rsidR="00C01583" w:rsidRPr="009750E5" w:rsidRDefault="00FD6731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Incrementar la aceptación debido al cambio en la consideración de los eventos internos</w:t>
            </w:r>
            <w:r>
              <w:rPr>
                <w:rFonts w:ascii="Arial" w:hAnsi="Arial" w:cs="Arial"/>
              </w:rPr>
              <w:t xml:space="preserve"> por medio de la defusión cognitiva</w:t>
            </w:r>
            <w:r>
              <w:rPr>
                <w:rFonts w:ascii="Arial" w:hAnsi="Arial" w:cs="Arial"/>
              </w:rPr>
              <w:t>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7B41CC0" w14:textId="77777777" w:rsidR="00FD6731" w:rsidRDefault="00FD6731" w:rsidP="00FD673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Lenguaje</w:t>
            </w:r>
          </w:p>
          <w:p w14:paraId="7835BB48" w14:textId="77777777" w:rsidR="00FD6731" w:rsidRDefault="00FD6731" w:rsidP="00FD673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Cognición</w:t>
            </w:r>
          </w:p>
          <w:p w14:paraId="00000026" w14:textId="405EBDDB" w:rsidR="00C01583" w:rsidRPr="00FD6731" w:rsidRDefault="00FD6731" w:rsidP="00FD673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D6731">
              <w:rPr>
                <w:rFonts w:ascii="Arial" w:eastAsia="Arial" w:hAnsi="Arial" w:cs="Arial"/>
              </w:rPr>
              <w:t>Aceptación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34B4F960" w14:textId="36114BA1" w:rsidR="00FD6731" w:rsidRPr="00B00324" w:rsidRDefault="00FD6731" w:rsidP="00FD673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terapeuta ingresará minutos ante</w:t>
            </w:r>
            <w:r>
              <w:rPr>
                <w:rFonts w:ascii="Arial" w:eastAsia="Arial" w:hAnsi="Arial" w:cs="Arial"/>
                <w:color w:val="000000"/>
              </w:rPr>
              <w:t>s a la plataforma, al conectarse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paciente la saludará de manera cordial y le c</w:t>
            </w:r>
            <w:r>
              <w:rPr>
                <w:rFonts w:ascii="Arial" w:eastAsia="Arial" w:hAnsi="Arial" w:cs="Arial"/>
                <w:color w:val="000000"/>
              </w:rPr>
              <w:t xml:space="preserve">omunicará </w:t>
            </w:r>
            <w:r>
              <w:rPr>
                <w:rFonts w:ascii="Arial" w:eastAsia="Arial" w:hAnsi="Arial" w:cs="Arial"/>
                <w:color w:val="000000"/>
              </w:rPr>
              <w:t>que se continuará trabajando</w:t>
            </w:r>
            <w:r>
              <w:rPr>
                <w:rFonts w:ascii="Arial" w:eastAsia="Arial" w:hAnsi="Arial" w:cs="Arial"/>
                <w:color w:val="000000"/>
              </w:rPr>
              <w:t xml:space="preserve"> en la intervención.</w:t>
            </w:r>
          </w:p>
          <w:p w14:paraId="0176831C" w14:textId="56630F1A" w:rsidR="00FD6731" w:rsidRDefault="00FD6731" w:rsidP="00FD6731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 w:rsidRPr="00B00324">
              <w:rPr>
                <w:rFonts w:eastAsia="Arial" w:cs="Arial"/>
                <w:b/>
                <w:color w:val="000000"/>
              </w:rPr>
              <w:t>Desarrollo de la sesión (40mins):</w:t>
            </w:r>
            <w:r w:rsidRPr="00B00324">
              <w:rPr>
                <w:rFonts w:eastAsia="Arial" w:cs="Arial"/>
                <w:color w:val="000000"/>
              </w:rPr>
              <w:t xml:space="preserve"> La terapeuta </w:t>
            </w:r>
            <w:r w:rsidRPr="00CF73F4">
              <w:rPr>
                <w:rFonts w:eastAsia="Arial" w:cs="Arial"/>
                <w:color w:val="000000"/>
              </w:rPr>
              <w:t xml:space="preserve">le comentará a la paciente que las actividades a realizar la </w:t>
            </w:r>
            <w:r>
              <w:rPr>
                <w:rFonts w:eastAsia="Arial" w:cs="Arial"/>
                <w:color w:val="000000"/>
              </w:rPr>
              <w:t>ayudará</w:t>
            </w:r>
            <w:r>
              <w:rPr>
                <w:rFonts w:eastAsia="Arial" w:cs="Arial"/>
                <w:color w:val="000000"/>
              </w:rPr>
              <w:t xml:space="preserve">n </w:t>
            </w:r>
            <w:r>
              <w:t>a hacer más evidente el proceso y las funciones del pensamiento.</w:t>
            </w:r>
          </w:p>
          <w:p w14:paraId="14BCBC8C" w14:textId="77777777" w:rsidR="00FD6731" w:rsidRPr="00D64BCC" w:rsidRDefault="00FD6731" w:rsidP="00FD6731">
            <w:pPr>
              <w:pStyle w:val="EstiloPS"/>
              <w:spacing w:line="360" w:lineRule="auto"/>
              <w:ind w:left="360"/>
              <w:jc w:val="both"/>
            </w:pPr>
            <w:r w:rsidRPr="00D64BCC">
              <w:t>Luego de esto</w:t>
            </w:r>
            <w:r>
              <w:t xml:space="preserve">, se dará inicio a trabajar en la técnica de Difusión Cognitiva la cual se llevará a cabo mediante el diálogo socrático. Se guiará a la paciente a que cambie la relación </w:t>
            </w:r>
            <w:r>
              <w:lastRenderedPageBreak/>
              <w:t xml:space="preserve">entre los pensamientos y las experiencias privadas, con el fin de incrementar la aceptación. </w:t>
            </w:r>
          </w:p>
          <w:p w14:paraId="6CEB5FF8" w14:textId="77777777" w:rsidR="00FD6731" w:rsidRDefault="00FD6731" w:rsidP="00FD673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Cierre (10mins):</w:t>
            </w:r>
            <w:r>
              <w:rPr>
                <w:rFonts w:ascii="Arial" w:eastAsia="Arial" w:hAnsi="Arial" w:cs="Arial"/>
                <w:color w:val="000000"/>
              </w:rPr>
              <w:t xml:space="preserve"> Se espera poder completar las actividades</w:t>
            </w:r>
            <w:r w:rsidRPr="00B00324">
              <w:rPr>
                <w:rFonts w:ascii="Arial" w:eastAsia="Arial" w:hAnsi="Arial" w:cs="Arial"/>
                <w:color w:val="000000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si en dado caso no se completan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terapeuta le comunicará </w:t>
            </w:r>
            <w:r>
              <w:rPr>
                <w:rFonts w:ascii="Arial" w:eastAsia="Arial" w:hAnsi="Arial" w:cs="Arial"/>
                <w:color w:val="000000"/>
              </w:rPr>
              <w:t>que la próxima semana se estarán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concluyendo la</w:t>
            </w:r>
            <w:r>
              <w:rPr>
                <w:rFonts w:ascii="Arial" w:eastAsia="Arial" w:hAnsi="Arial" w:cs="Arial"/>
                <w:color w:val="000000"/>
              </w:rPr>
              <w:t>s mismas</w:t>
            </w:r>
            <w:r w:rsidRPr="00B00324">
              <w:rPr>
                <w:rFonts w:ascii="Arial" w:eastAsia="Arial" w:hAnsi="Arial" w:cs="Arial"/>
                <w:color w:val="000000"/>
              </w:rPr>
              <w:t>.</w:t>
            </w:r>
          </w:p>
          <w:p w14:paraId="1CCD9FA9" w14:textId="77777777" w:rsidR="00FD6731" w:rsidRDefault="00FD6731" w:rsidP="00FD67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color w:val="000000"/>
              </w:rPr>
              <w:t xml:space="preserve">La terapeuta realizará una retroalimentación de lo que se realizó en la sesión y de lo que se realizará en la siguiente sesión, le preguntará si tiene alguna duda. </w:t>
            </w:r>
          </w:p>
          <w:p w14:paraId="0000002F" w14:textId="113E6313" w:rsidR="00C01583" w:rsidRPr="00FD6731" w:rsidRDefault="00FD6731" w:rsidP="00FD6731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D6731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FD6731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29BD2E68" w14:textId="77777777" w:rsidR="00FD6731" w:rsidRDefault="00FD6731" w:rsidP="00FD6731">
            <w:pPr>
              <w:pStyle w:val="Prrafodelista"/>
              <w:numPr>
                <w:ilvl w:val="0"/>
                <w:numId w:val="2"/>
              </w:num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Cuaderno</w:t>
            </w:r>
          </w:p>
          <w:p w14:paraId="59AA0D7E" w14:textId="77777777" w:rsidR="00FD6731" w:rsidRDefault="00FD6731" w:rsidP="00FD6731">
            <w:pPr>
              <w:pStyle w:val="Prrafodelista"/>
              <w:numPr>
                <w:ilvl w:val="0"/>
                <w:numId w:val="2"/>
              </w:num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Lápiz</w:t>
            </w:r>
          </w:p>
          <w:p w14:paraId="193BAA63" w14:textId="77777777" w:rsidR="00FD6731" w:rsidRDefault="00FD6731" w:rsidP="00FD6731">
            <w:pPr>
              <w:pStyle w:val="Prrafodelista"/>
              <w:numPr>
                <w:ilvl w:val="0"/>
                <w:numId w:val="2"/>
              </w:num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Lapicero</w:t>
            </w:r>
          </w:p>
          <w:p w14:paraId="00000032" w14:textId="21045F00" w:rsidR="00C01583" w:rsidRPr="00FD6731" w:rsidRDefault="00FD6731" w:rsidP="00FD6731">
            <w:pPr>
              <w:pStyle w:val="Prrafodelista"/>
              <w:numPr>
                <w:ilvl w:val="0"/>
                <w:numId w:val="2"/>
              </w:numPr>
              <w:spacing w:after="200" w:line="360" w:lineRule="auto"/>
              <w:rPr>
                <w:rFonts w:ascii="Arial" w:hAnsi="Arial" w:cs="Arial"/>
              </w:rPr>
            </w:pPr>
            <w:r w:rsidRPr="00FD6731">
              <w:rPr>
                <w:rFonts w:ascii="Arial" w:hAnsi="Arial" w:cs="Arial"/>
              </w:rPr>
              <w:t xml:space="preserve">Marcadores  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27210F31" w:rsidR="00C01583" w:rsidRDefault="00FD6731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53C3E">
              <w:rPr>
                <w:rFonts w:ascii="Arial" w:hAnsi="Arial" w:cs="Arial"/>
                <w:b/>
                <w:bCs/>
              </w:rPr>
              <w:t>Autoregistros:</w:t>
            </w:r>
            <w:r>
              <w:rPr>
                <w:rFonts w:ascii="Arial" w:hAnsi="Arial" w:cs="Arial"/>
              </w:rPr>
              <w:t xml:space="preserve"> durante dos semanas en un cuaderno la paciente deberá de realizar una tabla para registrar acontecimientos activadores, las creencias irracionales y las consecuencias emocionales y/o conductuales del mismo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405299844"/>
                <w:citation/>
              </w:sdtPr>
              <w:sdtContent>
                <w:r>
                  <w:rPr>
                    <w:rFonts w:ascii="Arial" w:hAnsi="Arial" w:cs="Arial"/>
                  </w:rPr>
                  <w:fldChar w:fldCharType="begin"/>
                </w:r>
                <w:r>
                  <w:rPr>
                    <w:rFonts w:ascii="Arial" w:hAnsi="Arial" w:cs="Arial"/>
                  </w:rPr>
                  <w:instrText xml:space="preserve"> CITATION MDí17 \l 4106 </w:instrText>
                </w:r>
                <w:r>
                  <w:rPr>
                    <w:rFonts w:ascii="Arial" w:hAnsi="Arial" w:cs="Arial"/>
                  </w:rPr>
                  <w:fldChar w:fldCharType="separate"/>
                </w:r>
                <w:r w:rsidRPr="00FD6731">
                  <w:rPr>
                    <w:rFonts w:ascii="Arial" w:hAnsi="Arial" w:cs="Arial"/>
                    <w:noProof/>
                  </w:rPr>
                  <w:t>(M. Díaz; M. Ruiz; A. Villalobos, 2017)</w:t>
                </w:r>
                <w:r>
                  <w:rPr>
                    <w:rFonts w:ascii="Arial" w:hAnsi="Arial" w:cs="Arial"/>
                  </w:rPr>
                  <w:fldChar w:fldCharType="end"/>
                </w:r>
              </w:sdtContent>
            </w:sdt>
            <w:r>
              <w:rPr>
                <w:rFonts w:ascii="Arial" w:hAnsi="Arial" w:cs="Arial"/>
              </w:rPr>
              <w:t>.</w:t>
            </w:r>
          </w:p>
        </w:tc>
        <w:tc>
          <w:tcPr>
            <w:tcW w:w="2207" w:type="dxa"/>
            <w:gridSpan w:val="2"/>
            <w:vAlign w:val="center"/>
          </w:tcPr>
          <w:p w14:paraId="5DCCFF33" w14:textId="77777777" w:rsidR="00FD6731" w:rsidRDefault="00FD6731" w:rsidP="00FD6731">
            <w:pPr>
              <w:pStyle w:val="Prrafodelista"/>
              <w:numPr>
                <w:ilvl w:val="0"/>
                <w:numId w:val="2"/>
              </w:numPr>
              <w:spacing w:after="16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Cuaderno</w:t>
            </w:r>
          </w:p>
          <w:p w14:paraId="454EDA06" w14:textId="77777777" w:rsidR="00FD6731" w:rsidRDefault="00FD6731" w:rsidP="00FD6731">
            <w:pPr>
              <w:pStyle w:val="Prrafodelista"/>
              <w:numPr>
                <w:ilvl w:val="0"/>
                <w:numId w:val="2"/>
              </w:numPr>
              <w:spacing w:after="16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Lapicero</w:t>
            </w:r>
          </w:p>
          <w:p w14:paraId="0000003C" w14:textId="7D0EE1FB" w:rsidR="00C01583" w:rsidRPr="00FD6731" w:rsidRDefault="00FD6731" w:rsidP="00FD6731">
            <w:pPr>
              <w:pStyle w:val="Prrafodelista"/>
              <w:numPr>
                <w:ilvl w:val="0"/>
                <w:numId w:val="2"/>
              </w:numPr>
              <w:spacing w:after="160" w:line="360" w:lineRule="auto"/>
              <w:rPr>
                <w:rFonts w:ascii="Arial" w:hAnsi="Arial" w:cs="Arial"/>
              </w:rPr>
            </w:pPr>
            <w:r w:rsidRPr="00FD6731">
              <w:rPr>
                <w:rFonts w:ascii="Arial" w:hAnsi="Arial" w:cs="Arial"/>
              </w:rPr>
              <w:t xml:space="preserve">Marcadores  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1DB1776E" w14:textId="161727E3" w:rsidR="00C01583" w:rsidRPr="00FD6731" w:rsidRDefault="00FD6731" w:rsidP="00FD673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  <w:iCs/>
              </w:rPr>
            </w:pPr>
            <w:r w:rsidRPr="00FD6731">
              <w:rPr>
                <w:rFonts w:ascii="Arial" w:hAnsi="Arial" w:cs="Arial"/>
                <w:b/>
                <w:bCs/>
                <w:iCs/>
              </w:rPr>
              <w:t>Defusión cognitiva:</w:t>
            </w:r>
            <w:r w:rsidRPr="00FD6731">
              <w:rPr>
                <w:rFonts w:ascii="Arial" w:hAnsi="Arial" w:cs="Arial"/>
                <w:iCs/>
              </w:rPr>
              <w:t xml:space="preserve"> se busca un cambio en la paciente en el uso normal del lenguaje y las cogniciones con el fin de hacer más evidente el proceso de pensamiento y ampliar las funciones del mismo</w:t>
            </w:r>
            <w:r w:rsidRPr="00FD6731">
              <w:rPr>
                <w:rFonts w:ascii="Arial" w:hAnsi="Arial" w:cs="Arial"/>
                <w:iCs/>
              </w:rPr>
              <w:t xml:space="preserve"> </w:t>
            </w:r>
            <w:sdt>
              <w:sdtPr>
                <w:id w:val="-75135473"/>
                <w:citation/>
              </w:sdtPr>
              <w:sdtContent>
                <w:r w:rsidRPr="00FD6731">
                  <w:rPr>
                    <w:rFonts w:ascii="Arial" w:hAnsi="Arial" w:cs="Arial"/>
                    <w:iCs/>
                  </w:rPr>
                  <w:fldChar w:fldCharType="begin"/>
                </w:r>
                <w:r w:rsidRPr="00FD6731">
                  <w:rPr>
                    <w:rFonts w:ascii="Arial" w:hAnsi="Arial" w:cs="Arial"/>
                    <w:iCs/>
                  </w:rPr>
                  <w:instrText xml:space="preserve"> CITATION MDí17 \l 4106 </w:instrText>
                </w:r>
                <w:r w:rsidRPr="00FD6731">
                  <w:rPr>
                    <w:rFonts w:ascii="Arial" w:hAnsi="Arial" w:cs="Arial"/>
                    <w:iCs/>
                  </w:rPr>
                  <w:fldChar w:fldCharType="separate"/>
                </w:r>
                <w:r w:rsidRPr="00FD6731">
                  <w:rPr>
                    <w:rFonts w:ascii="Arial" w:hAnsi="Arial" w:cs="Arial"/>
                    <w:noProof/>
                  </w:rPr>
                  <w:t>(M. Díaz; M. Ruiz; A. Villalobos, 2017)</w:t>
                </w:r>
                <w:r w:rsidRPr="00FD6731">
                  <w:rPr>
                    <w:rFonts w:ascii="Arial" w:hAnsi="Arial" w:cs="Arial"/>
                    <w:iCs/>
                  </w:rPr>
                  <w:fldChar w:fldCharType="end"/>
                </w:r>
              </w:sdtContent>
            </w:sdt>
            <w:r w:rsidRPr="00FD6731">
              <w:rPr>
                <w:rFonts w:ascii="Arial" w:hAnsi="Arial" w:cs="Arial"/>
                <w:iCs/>
              </w:rPr>
              <w:t>.</w:t>
            </w:r>
          </w:p>
          <w:p w14:paraId="00000043" w14:textId="0677486D" w:rsidR="00FD6731" w:rsidRPr="00FD6731" w:rsidRDefault="00FD6731" w:rsidP="00FD673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D6731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FD6731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</w:t>
            </w:r>
          </w:p>
        </w:tc>
      </w:tr>
    </w:tbl>
    <w:p w14:paraId="00000048" w14:textId="77777777" w:rsidR="00C01583" w:rsidRDefault="00C01583"/>
    <w:p w14:paraId="37989D6E" w14:textId="77777777" w:rsidR="007143E0" w:rsidRDefault="007143E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bookmarkStart w:id="1" w:name="_GoBack"/>
      <w:bookmarkEnd w:id="1"/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50102" w14:textId="77777777" w:rsidR="004F2D66" w:rsidRDefault="004F2D66">
      <w:pPr>
        <w:spacing w:after="0" w:line="240" w:lineRule="auto"/>
      </w:pPr>
      <w:r>
        <w:separator/>
      </w:r>
    </w:p>
  </w:endnote>
  <w:endnote w:type="continuationSeparator" w:id="0">
    <w:p w14:paraId="0FA4B24C" w14:textId="77777777" w:rsidR="004F2D66" w:rsidRDefault="004F2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4FF8E4" w14:textId="77777777" w:rsidR="004F2D66" w:rsidRDefault="004F2D66">
      <w:pPr>
        <w:spacing w:after="0" w:line="240" w:lineRule="auto"/>
      </w:pPr>
      <w:r>
        <w:separator/>
      </w:r>
    </w:p>
  </w:footnote>
  <w:footnote w:type="continuationSeparator" w:id="0">
    <w:p w14:paraId="19074C01" w14:textId="77777777" w:rsidR="004F2D66" w:rsidRDefault="004F2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05714D"/>
    <w:multiLevelType w:val="hybridMultilevel"/>
    <w:tmpl w:val="79A4262E"/>
    <w:lvl w:ilvl="0" w:tplc="CFF6AE90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1791C4A"/>
    <w:multiLevelType w:val="hybridMultilevel"/>
    <w:tmpl w:val="FBC45526"/>
    <w:lvl w:ilvl="0" w:tplc="EA6E164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1657280"/>
    <w:multiLevelType w:val="hybridMultilevel"/>
    <w:tmpl w:val="AA7CCC0E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305707"/>
    <w:rsid w:val="00314CC7"/>
    <w:rsid w:val="003A6238"/>
    <w:rsid w:val="004F2D66"/>
    <w:rsid w:val="007143E0"/>
    <w:rsid w:val="009750E5"/>
    <w:rsid w:val="00C01583"/>
    <w:rsid w:val="00F32263"/>
    <w:rsid w:val="00FD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D6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1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MDí17</b:Tag>
    <b:SourceType>Book</b:SourceType>
    <b:Guid>{EE3C0721-09A6-4593-8DDD-5CFAD464555A}</b:Guid>
    <b:Title>Manual de Técnicas y Terapias Cognitivo Conductuales</b:Title>
    <b:Year>2017</b:Year>
    <b:Author>
      <b:Author>
        <b:Corporate>M. Díaz; M. Ruiz; A. Villalobos</b:Corporate>
      </b:Author>
    </b:Author>
    <b:City>Bilbao</b:City>
    <b:Publisher>Desclee</b:Publisher>
    <b:RefOrder>1</b:RefOrder>
  </b:Source>
</b:Sourc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A325406-F5FF-4919-ADE9-B511E2008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429</Words>
  <Characters>2362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andin</cp:lastModifiedBy>
  <cp:revision>7</cp:revision>
  <dcterms:created xsi:type="dcterms:W3CDTF">2020-11-17T21:15:00Z</dcterms:created>
  <dcterms:modified xsi:type="dcterms:W3CDTF">2021-03-09T02:11:00Z</dcterms:modified>
</cp:coreProperties>
</file>