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44"/>
        <w:gridCol w:w="2241"/>
        <w:gridCol w:w="1331"/>
        <w:gridCol w:w="515"/>
        <w:gridCol w:w="2433"/>
      </w:tblGrid>
      <w:tr w:rsidR="000303A7" w14:paraId="1E01508D" w14:textId="77777777" w:rsidTr="000303A7">
        <w:tc>
          <w:tcPr>
            <w:tcW w:w="9064" w:type="dxa"/>
            <w:gridSpan w:val="5"/>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30CC05A5" w14:textId="77777777"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PLAN DE SESIÓN – PSICOLOGÍA CLÍNICA</w:t>
            </w:r>
            <w:r>
              <w:rPr>
                <w:rFonts w:ascii="Arial" w:eastAsia="Times New Roman" w:hAnsi="Arial" w:cs="Arial"/>
                <w:color w:val="FFFFFF"/>
                <w:lang w:val="es-ES" w:eastAsia="es-MX"/>
              </w:rPr>
              <w:t> </w:t>
            </w:r>
          </w:p>
        </w:tc>
      </w:tr>
      <w:tr w:rsidR="000303A7" w14:paraId="794BDCC2" w14:textId="77777777" w:rsidTr="000303A7">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337C013F" w14:textId="77777777"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Nombre del practicante</w:t>
            </w:r>
            <w:r>
              <w:rPr>
                <w:rFonts w:ascii="Arial" w:eastAsia="Times New Roman" w:hAnsi="Arial" w:cs="Arial"/>
                <w:color w:val="FFFFFF"/>
                <w:lang w:val="es-ES" w:eastAsia="es-MX"/>
              </w:rPr>
              <w:t> </w:t>
            </w:r>
          </w:p>
        </w:tc>
        <w:tc>
          <w:tcPr>
            <w:tcW w:w="6520" w:type="dxa"/>
            <w:gridSpan w:val="4"/>
            <w:tcBorders>
              <w:top w:val="nil"/>
              <w:left w:val="single" w:sz="6" w:space="0" w:color="000000"/>
              <w:bottom w:val="single" w:sz="6" w:space="0" w:color="000000"/>
              <w:right w:val="single" w:sz="6" w:space="0" w:color="000000"/>
            </w:tcBorders>
            <w:hideMark/>
          </w:tcPr>
          <w:p w14:paraId="3748A76D" w14:textId="77777777"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color w:val="000000"/>
                <w:lang w:val="es-GT" w:eastAsia="es-MX"/>
              </w:rPr>
              <w:t> Juan Marcos Andrés Alarcón Martínez.</w:t>
            </w:r>
            <w:r>
              <w:rPr>
                <w:rFonts w:ascii="Arial" w:eastAsia="Times New Roman" w:hAnsi="Arial" w:cs="Arial"/>
                <w:color w:val="000000"/>
                <w:lang w:val="es-ES" w:eastAsia="es-MX"/>
              </w:rPr>
              <w:t> </w:t>
            </w:r>
          </w:p>
        </w:tc>
      </w:tr>
      <w:tr w:rsidR="000303A7" w14:paraId="27E09605" w14:textId="77777777" w:rsidTr="000303A7">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6E60E859" w14:textId="77777777"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Iniciales del paciente</w:t>
            </w:r>
            <w:r>
              <w:rPr>
                <w:rFonts w:ascii="Arial" w:eastAsia="Times New Roman" w:hAnsi="Arial" w:cs="Arial"/>
                <w:color w:val="FFFFFF"/>
                <w:lang w:val="es-ES" w:eastAsia="es-MX"/>
              </w:rPr>
              <w:t> </w:t>
            </w:r>
          </w:p>
        </w:tc>
        <w:tc>
          <w:tcPr>
            <w:tcW w:w="6520" w:type="dxa"/>
            <w:gridSpan w:val="4"/>
            <w:tcBorders>
              <w:top w:val="single" w:sz="6" w:space="0" w:color="000000"/>
              <w:left w:val="single" w:sz="6" w:space="0" w:color="000000"/>
              <w:bottom w:val="single" w:sz="6" w:space="0" w:color="000000"/>
              <w:right w:val="single" w:sz="6" w:space="0" w:color="000000"/>
            </w:tcBorders>
            <w:hideMark/>
          </w:tcPr>
          <w:p w14:paraId="16BE9180" w14:textId="77777777"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color w:val="000000"/>
                <w:lang w:val="es-GT" w:eastAsia="es-MX"/>
              </w:rPr>
              <w:t>D.A.O.Z</w:t>
            </w:r>
            <w:r>
              <w:rPr>
                <w:rFonts w:ascii="Arial" w:eastAsia="Times New Roman" w:hAnsi="Arial" w:cs="Arial"/>
                <w:color w:val="000000"/>
                <w:lang w:val="es-ES" w:eastAsia="es-MX"/>
              </w:rPr>
              <w:t> </w:t>
            </w:r>
          </w:p>
        </w:tc>
      </w:tr>
      <w:tr w:rsidR="000303A7" w14:paraId="5D01C56A" w14:textId="77777777" w:rsidTr="000303A7">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6DE81255" w14:textId="77777777"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Fecha del plan</w:t>
            </w:r>
            <w:r>
              <w:rPr>
                <w:rFonts w:ascii="Arial" w:eastAsia="Times New Roman" w:hAnsi="Arial" w:cs="Arial"/>
                <w:color w:val="FFFFFF"/>
                <w:lang w:val="es-ES" w:eastAsia="es-MX"/>
              </w:rPr>
              <w:t> </w:t>
            </w:r>
          </w:p>
        </w:tc>
        <w:tc>
          <w:tcPr>
            <w:tcW w:w="2241" w:type="dxa"/>
            <w:tcBorders>
              <w:top w:val="single" w:sz="6" w:space="0" w:color="000000"/>
              <w:left w:val="single" w:sz="6" w:space="0" w:color="000000"/>
              <w:bottom w:val="single" w:sz="6" w:space="0" w:color="000000"/>
              <w:right w:val="single" w:sz="6" w:space="0" w:color="000000"/>
            </w:tcBorders>
            <w:hideMark/>
          </w:tcPr>
          <w:p w14:paraId="7B1442E2" w14:textId="1536E147" w:rsidR="000303A7" w:rsidRDefault="00DD7EB1">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24</w:t>
            </w:r>
            <w:r w:rsidR="000303A7">
              <w:rPr>
                <w:rFonts w:ascii="Arial" w:eastAsia="Times New Roman" w:hAnsi="Arial" w:cs="Arial"/>
                <w:lang w:val="es-ES" w:eastAsia="es-MX"/>
              </w:rPr>
              <w:t>-08-2021</w:t>
            </w:r>
          </w:p>
        </w:tc>
        <w:tc>
          <w:tcPr>
            <w:tcW w:w="1846" w:type="dxa"/>
            <w:gridSpan w:val="2"/>
            <w:tcBorders>
              <w:top w:val="nil"/>
              <w:left w:val="single" w:sz="6" w:space="0" w:color="000000"/>
              <w:bottom w:val="single" w:sz="6" w:space="0" w:color="000000"/>
              <w:right w:val="single" w:sz="6" w:space="0" w:color="000000"/>
            </w:tcBorders>
            <w:shd w:val="clear" w:color="auto" w:fill="C0504D"/>
            <w:vAlign w:val="center"/>
            <w:hideMark/>
          </w:tcPr>
          <w:p w14:paraId="5356C99E" w14:textId="77777777" w:rsidR="000303A7" w:rsidRDefault="000303A7">
            <w:pPr>
              <w:spacing w:after="0" w:line="360" w:lineRule="auto"/>
              <w:jc w:val="both"/>
              <w:textAlignment w:val="baseline"/>
              <w:rPr>
                <w:rFonts w:ascii="Arial" w:eastAsia="Times New Roman" w:hAnsi="Arial" w:cs="Arial"/>
                <w:lang w:val="es-ES" w:eastAsia="es-MX"/>
              </w:rPr>
            </w:pPr>
            <w:proofErr w:type="spellStart"/>
            <w:r>
              <w:rPr>
                <w:rFonts w:ascii="Arial" w:eastAsia="Times New Roman" w:hAnsi="Arial" w:cs="Arial"/>
                <w:b/>
                <w:bCs/>
                <w:color w:val="FFFFFF"/>
                <w:lang w:val="es-GT" w:eastAsia="es-MX"/>
              </w:rPr>
              <w:t>N°</w:t>
            </w:r>
            <w:proofErr w:type="spellEnd"/>
            <w:r>
              <w:rPr>
                <w:rFonts w:ascii="Arial" w:eastAsia="Times New Roman" w:hAnsi="Arial" w:cs="Arial"/>
                <w:b/>
                <w:bCs/>
                <w:color w:val="FFFFFF"/>
                <w:lang w:val="es-GT" w:eastAsia="es-MX"/>
              </w:rPr>
              <w:t>. de sesión</w:t>
            </w:r>
            <w:r>
              <w:rPr>
                <w:rFonts w:ascii="Arial" w:eastAsia="Times New Roman" w:hAnsi="Arial" w:cs="Arial"/>
                <w:color w:val="FFFFFF"/>
                <w:lang w:val="es-ES" w:eastAsia="es-MX"/>
              </w:rPr>
              <w:t> </w:t>
            </w:r>
          </w:p>
        </w:tc>
        <w:tc>
          <w:tcPr>
            <w:tcW w:w="2433" w:type="dxa"/>
            <w:tcBorders>
              <w:top w:val="nil"/>
              <w:left w:val="nil"/>
              <w:bottom w:val="single" w:sz="6" w:space="0" w:color="000000"/>
              <w:right w:val="single" w:sz="6" w:space="0" w:color="000000"/>
            </w:tcBorders>
            <w:hideMark/>
          </w:tcPr>
          <w:p w14:paraId="4381936E" w14:textId="1FB99D41"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 </w:t>
            </w:r>
            <w:r>
              <w:rPr>
                <w:rFonts w:ascii="Arial" w:eastAsia="Times New Roman" w:hAnsi="Arial" w:cs="Arial"/>
                <w:lang w:val="es-ES" w:eastAsia="es-MX"/>
              </w:rPr>
              <w:t>5</w:t>
            </w:r>
          </w:p>
        </w:tc>
      </w:tr>
      <w:tr w:rsidR="000303A7" w14:paraId="36F51AEC" w14:textId="77777777" w:rsidTr="000303A7">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27FF6746" w14:textId="77777777"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Objetivo general</w:t>
            </w:r>
            <w:r>
              <w:rPr>
                <w:rFonts w:ascii="Arial" w:eastAsia="Times New Roman" w:hAnsi="Arial" w:cs="Arial"/>
                <w:color w:val="FFFFFF"/>
                <w:lang w:val="es-ES" w:eastAsia="es-MX"/>
              </w:rPr>
              <w:t> </w:t>
            </w:r>
          </w:p>
        </w:tc>
        <w:tc>
          <w:tcPr>
            <w:tcW w:w="6520" w:type="dxa"/>
            <w:gridSpan w:val="4"/>
            <w:tcBorders>
              <w:top w:val="single" w:sz="6" w:space="0" w:color="000000"/>
              <w:left w:val="single" w:sz="6" w:space="0" w:color="000000"/>
              <w:bottom w:val="single" w:sz="6" w:space="0" w:color="000000"/>
              <w:right w:val="single" w:sz="6" w:space="0" w:color="000000"/>
            </w:tcBorders>
            <w:vAlign w:val="center"/>
            <w:hideMark/>
          </w:tcPr>
          <w:p w14:paraId="0C29B443" w14:textId="77777777"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Analizar las características de la personalidad de un niño de 8 años</w:t>
            </w:r>
          </w:p>
        </w:tc>
      </w:tr>
      <w:tr w:rsidR="000303A7" w14:paraId="24E45908" w14:textId="77777777" w:rsidTr="000303A7">
        <w:tc>
          <w:tcPr>
            <w:tcW w:w="9064" w:type="dxa"/>
            <w:gridSpan w:val="5"/>
            <w:tcBorders>
              <w:top w:val="single" w:sz="6" w:space="0" w:color="000000"/>
              <w:left w:val="single" w:sz="6" w:space="0" w:color="000000"/>
              <w:bottom w:val="single" w:sz="6" w:space="0" w:color="000000"/>
              <w:right w:val="single" w:sz="6" w:space="0" w:color="000000"/>
            </w:tcBorders>
            <w:shd w:val="clear" w:color="auto" w:fill="943734"/>
            <w:hideMark/>
          </w:tcPr>
          <w:p w14:paraId="7416AC7E" w14:textId="77777777"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color w:val="000000"/>
                <w:lang w:val="es-GT" w:eastAsia="es-MX"/>
              </w:rPr>
              <w:t> </w:t>
            </w:r>
            <w:r>
              <w:rPr>
                <w:rFonts w:ascii="Arial" w:eastAsia="Times New Roman" w:hAnsi="Arial" w:cs="Arial"/>
                <w:color w:val="000000"/>
                <w:lang w:val="es-ES" w:eastAsia="es-MX"/>
              </w:rPr>
              <w:t> </w:t>
            </w:r>
          </w:p>
        </w:tc>
      </w:tr>
      <w:tr w:rsidR="000303A7" w14:paraId="39B61DFE" w14:textId="77777777" w:rsidTr="000303A7">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67385A1A" w14:textId="77777777"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Objetivo de la sesión:</w:t>
            </w:r>
            <w:r>
              <w:rPr>
                <w:rFonts w:ascii="Arial" w:eastAsia="Times New Roman" w:hAnsi="Arial" w:cs="Arial"/>
                <w:color w:val="FFFFFF"/>
                <w:lang w:val="es-ES" w:eastAsia="es-MX"/>
              </w:rPr>
              <w:t> </w:t>
            </w:r>
          </w:p>
        </w:tc>
        <w:tc>
          <w:tcPr>
            <w:tcW w:w="6520" w:type="dxa"/>
            <w:gridSpan w:val="4"/>
            <w:tcBorders>
              <w:top w:val="nil"/>
              <w:left w:val="single" w:sz="6" w:space="0" w:color="000000"/>
              <w:bottom w:val="single" w:sz="6" w:space="0" w:color="000000"/>
              <w:right w:val="single" w:sz="6" w:space="0" w:color="000000"/>
            </w:tcBorders>
            <w:vAlign w:val="center"/>
            <w:hideMark/>
          </w:tcPr>
          <w:p w14:paraId="77E57B3F" w14:textId="6053E799" w:rsidR="000303A7" w:rsidRDefault="00DD7EB1">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Indagar en la jerarquía familiar y aclarar algunos aspectos por el cual el paciente está en el proceso terapéutico, esto será realizado por la reunión que se sostendrá con la madre del paciente. Identificar las fortalezas y debilidades. </w:t>
            </w:r>
          </w:p>
        </w:tc>
      </w:tr>
      <w:tr w:rsidR="000303A7" w14:paraId="58B07843" w14:textId="77777777" w:rsidTr="000303A7">
        <w:tc>
          <w:tcPr>
            <w:tcW w:w="2544" w:type="dxa"/>
            <w:tcBorders>
              <w:top w:val="single" w:sz="6" w:space="0" w:color="000000"/>
              <w:left w:val="single" w:sz="6" w:space="0" w:color="000000"/>
              <w:bottom w:val="nil"/>
              <w:right w:val="single" w:sz="6" w:space="0" w:color="000000"/>
            </w:tcBorders>
            <w:shd w:val="clear" w:color="auto" w:fill="C0504D"/>
            <w:vAlign w:val="center"/>
            <w:hideMark/>
          </w:tcPr>
          <w:p w14:paraId="1AA967BA" w14:textId="77777777" w:rsidR="000303A7" w:rsidRDefault="000303A7">
            <w:pPr>
              <w:spacing w:after="0" w:line="360" w:lineRule="auto"/>
              <w:jc w:val="both"/>
              <w:textAlignment w:val="baseline"/>
              <w:rPr>
                <w:rFonts w:ascii="Arial" w:eastAsia="Times New Roman" w:hAnsi="Arial" w:cs="Arial"/>
                <w:lang w:val="es-ES" w:eastAsia="es-MX"/>
              </w:rPr>
            </w:pPr>
            <w:proofErr w:type="gramStart"/>
            <w:r>
              <w:rPr>
                <w:rFonts w:ascii="Arial" w:eastAsia="Times New Roman" w:hAnsi="Arial" w:cs="Arial"/>
                <w:b/>
                <w:bCs/>
                <w:color w:val="FFFFFF"/>
                <w:lang w:val="es-GT" w:eastAsia="es-MX"/>
              </w:rPr>
              <w:t>Áreas a trabajar</w:t>
            </w:r>
            <w:proofErr w:type="gramEnd"/>
            <w:r>
              <w:rPr>
                <w:rFonts w:ascii="Arial" w:eastAsia="Times New Roman" w:hAnsi="Arial" w:cs="Arial"/>
                <w:b/>
                <w:bCs/>
                <w:color w:val="FFFFFF"/>
                <w:lang w:val="es-GT" w:eastAsia="es-MX"/>
              </w:rPr>
              <w:t>:</w:t>
            </w:r>
            <w:r>
              <w:rPr>
                <w:rFonts w:ascii="Arial" w:eastAsia="Times New Roman" w:hAnsi="Arial" w:cs="Arial"/>
                <w:color w:val="FFFFFF"/>
                <w:lang w:val="es-ES" w:eastAsia="es-MX"/>
              </w:rPr>
              <w:t> </w:t>
            </w:r>
          </w:p>
        </w:tc>
        <w:tc>
          <w:tcPr>
            <w:tcW w:w="6520" w:type="dxa"/>
            <w:gridSpan w:val="4"/>
            <w:tcBorders>
              <w:top w:val="single" w:sz="6" w:space="0" w:color="000000"/>
              <w:left w:val="single" w:sz="6" w:space="0" w:color="000000"/>
              <w:bottom w:val="single" w:sz="6" w:space="0" w:color="000000"/>
              <w:right w:val="single" w:sz="6" w:space="0" w:color="000000"/>
            </w:tcBorders>
            <w:vAlign w:val="center"/>
            <w:hideMark/>
          </w:tcPr>
          <w:p w14:paraId="6FFD04DD" w14:textId="5E59D4F1" w:rsidR="000303A7" w:rsidRDefault="00DD7EB1">
            <w:pPr>
              <w:spacing w:after="0" w:line="360" w:lineRule="auto"/>
              <w:jc w:val="both"/>
              <w:textAlignment w:val="baseline"/>
              <w:rPr>
                <w:rFonts w:ascii="Arial" w:eastAsia="Times New Roman" w:hAnsi="Arial" w:cs="Arial"/>
                <w:lang w:val="es-GT" w:eastAsia="es-MX"/>
              </w:rPr>
            </w:pPr>
            <w:r>
              <w:rPr>
                <w:rFonts w:ascii="Arial" w:eastAsia="Times New Roman" w:hAnsi="Arial" w:cs="Arial"/>
                <w:lang w:val="es-GT" w:eastAsia="es-MX"/>
              </w:rPr>
              <w:t xml:space="preserve">Jerarquía familiar y aclaramiento de dudas con respecto al proceso terapéutico. Fortalezas y habilidades del paciente. </w:t>
            </w:r>
          </w:p>
        </w:tc>
      </w:tr>
      <w:tr w:rsidR="000303A7" w14:paraId="090982F8" w14:textId="77777777" w:rsidTr="000303A7">
        <w:tc>
          <w:tcPr>
            <w:tcW w:w="6116" w:type="dxa"/>
            <w:gridSpan w:val="3"/>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0502846D" w14:textId="77777777"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Actividades de intervención</w:t>
            </w:r>
            <w:r>
              <w:rPr>
                <w:rFonts w:ascii="Arial" w:eastAsia="Times New Roman" w:hAnsi="Arial" w:cs="Arial"/>
                <w:color w:val="FFFFFF"/>
                <w:lang w:val="es-ES" w:eastAsia="es-MX"/>
              </w:rPr>
              <w:t> </w:t>
            </w:r>
          </w:p>
        </w:tc>
        <w:tc>
          <w:tcPr>
            <w:tcW w:w="2948" w:type="dxa"/>
            <w:gridSpan w:val="2"/>
            <w:tcBorders>
              <w:top w:val="single" w:sz="6" w:space="0" w:color="000000"/>
              <w:left w:val="nil"/>
              <w:bottom w:val="single" w:sz="6" w:space="0" w:color="000000"/>
              <w:right w:val="single" w:sz="6" w:space="0" w:color="000000"/>
            </w:tcBorders>
            <w:shd w:val="clear" w:color="auto" w:fill="943734"/>
            <w:vAlign w:val="center"/>
            <w:hideMark/>
          </w:tcPr>
          <w:p w14:paraId="4C9EF428" w14:textId="77777777"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Materiales y recursos</w:t>
            </w:r>
            <w:r>
              <w:rPr>
                <w:rFonts w:ascii="Arial" w:eastAsia="Times New Roman" w:hAnsi="Arial" w:cs="Arial"/>
                <w:color w:val="FFFFFF"/>
                <w:lang w:val="es-ES" w:eastAsia="es-MX"/>
              </w:rPr>
              <w:t> </w:t>
            </w:r>
          </w:p>
        </w:tc>
      </w:tr>
      <w:tr w:rsidR="000303A7" w14:paraId="4DA41357" w14:textId="77777777" w:rsidTr="000303A7">
        <w:trPr>
          <w:trHeight w:val="1838"/>
        </w:trPr>
        <w:tc>
          <w:tcPr>
            <w:tcW w:w="6116" w:type="dxa"/>
            <w:gridSpan w:val="3"/>
            <w:tcBorders>
              <w:top w:val="single" w:sz="6" w:space="0" w:color="000000"/>
              <w:left w:val="single" w:sz="6" w:space="0" w:color="000000"/>
              <w:bottom w:val="single" w:sz="6" w:space="0" w:color="000000"/>
              <w:right w:val="single" w:sz="6" w:space="0" w:color="000000"/>
            </w:tcBorders>
            <w:vAlign w:val="center"/>
          </w:tcPr>
          <w:p w14:paraId="3D32DCB9" w14:textId="06BD2FE3" w:rsidR="000303A7" w:rsidRDefault="000303A7" w:rsidP="00DD7EB1">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Inicio de la sesión: </w:t>
            </w:r>
            <w:r w:rsidR="00DD7EB1">
              <w:rPr>
                <w:rFonts w:ascii="Arial" w:eastAsia="Times New Roman" w:hAnsi="Arial" w:cs="Arial"/>
                <w:lang w:val="es-ES" w:eastAsia="es-MX"/>
              </w:rPr>
              <w:t xml:space="preserve">El inicio de la sesión será con la madre del paciente, se </w:t>
            </w:r>
            <w:r w:rsidR="007133A2">
              <w:rPr>
                <w:rFonts w:ascii="Arial" w:eastAsia="Times New Roman" w:hAnsi="Arial" w:cs="Arial"/>
                <w:lang w:val="es-ES" w:eastAsia="es-MX"/>
              </w:rPr>
              <w:t>abordarán</w:t>
            </w:r>
            <w:r w:rsidR="00DD7EB1">
              <w:rPr>
                <w:rFonts w:ascii="Arial" w:eastAsia="Times New Roman" w:hAnsi="Arial" w:cs="Arial"/>
                <w:lang w:val="es-ES" w:eastAsia="es-MX"/>
              </w:rPr>
              <w:t xml:space="preserve"> diversos temas relacionados a poder fundamental </w:t>
            </w:r>
            <w:r w:rsidR="007133A2">
              <w:rPr>
                <w:rFonts w:ascii="Arial" w:eastAsia="Times New Roman" w:hAnsi="Arial" w:cs="Arial"/>
                <w:lang w:val="es-ES" w:eastAsia="es-MX"/>
              </w:rPr>
              <w:t>y aclarar información acerca del proceso terapéutico que se esta llevando con su hijo. (30 min)</w:t>
            </w:r>
            <w:r>
              <w:rPr>
                <w:rFonts w:ascii="Arial" w:eastAsia="Times New Roman" w:hAnsi="Arial" w:cs="Arial"/>
                <w:lang w:val="es-ES" w:eastAsia="es-MX"/>
              </w:rPr>
              <w:t xml:space="preserve"> </w:t>
            </w:r>
          </w:p>
          <w:p w14:paraId="22E2DB5A" w14:textId="54A30D00" w:rsidR="007133A2" w:rsidRDefault="007133A2" w:rsidP="00DD7EB1">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Desarrollo: Luego con el paciente se trabajará un cuadro donde encontraremos las fortalezas y debilidades del paciente. (20 min). </w:t>
            </w:r>
          </w:p>
          <w:p w14:paraId="0E3697CA" w14:textId="0521BF65" w:rsidR="007133A2" w:rsidRDefault="007133A2" w:rsidP="00DD7EB1">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Cierre: Se le dará retroalimentación al paciente de lo trabajado (5 min) </w:t>
            </w:r>
          </w:p>
          <w:p w14:paraId="6B4A8F49" w14:textId="20677347" w:rsidR="007133A2" w:rsidRDefault="007133A2" w:rsidP="00DD7EB1">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Despedida: Despedida cordial al paciente y recordatorio de la próxima sesión que se trabajará. </w:t>
            </w:r>
          </w:p>
          <w:p w14:paraId="38FC236F" w14:textId="77777777" w:rsidR="000303A7" w:rsidRDefault="000303A7">
            <w:pPr>
              <w:spacing w:after="0" w:line="360" w:lineRule="auto"/>
              <w:jc w:val="both"/>
              <w:textAlignment w:val="baseline"/>
              <w:rPr>
                <w:rFonts w:ascii="Arial" w:eastAsia="Times New Roman" w:hAnsi="Arial" w:cs="Arial"/>
                <w:lang w:val="es-ES" w:eastAsia="es-MX"/>
              </w:rPr>
            </w:pPr>
          </w:p>
        </w:tc>
        <w:tc>
          <w:tcPr>
            <w:tcW w:w="2948" w:type="dxa"/>
            <w:gridSpan w:val="2"/>
            <w:tcBorders>
              <w:top w:val="single" w:sz="6" w:space="0" w:color="000000"/>
              <w:left w:val="nil"/>
              <w:bottom w:val="single" w:sz="6" w:space="0" w:color="000000"/>
              <w:right w:val="single" w:sz="6" w:space="0" w:color="000000"/>
            </w:tcBorders>
            <w:vAlign w:val="center"/>
            <w:hideMark/>
          </w:tcPr>
          <w:p w14:paraId="537BC0E6" w14:textId="7C4D47AC" w:rsidR="000303A7" w:rsidRDefault="000303A7" w:rsidP="007133A2">
            <w:pPr>
              <w:spacing w:after="0" w:line="360" w:lineRule="auto"/>
              <w:jc w:val="both"/>
              <w:textAlignment w:val="baseline"/>
              <w:rPr>
                <w:rFonts w:ascii="Arial" w:eastAsia="Times New Roman" w:hAnsi="Arial" w:cs="Arial"/>
                <w:color w:val="000000"/>
                <w:lang w:val="es-GT" w:eastAsia="es-MX"/>
              </w:rPr>
            </w:pPr>
            <w:r>
              <w:rPr>
                <w:rFonts w:ascii="Arial" w:eastAsia="Times New Roman" w:hAnsi="Arial" w:cs="Arial"/>
                <w:color w:val="000000"/>
                <w:lang w:val="es-GT" w:eastAsia="es-MX"/>
              </w:rPr>
              <w:t xml:space="preserve"> Hoja en blanco, crayones, marcadores, regla y lapicero para el cuadro de fortalezas y debilidades. </w:t>
            </w:r>
          </w:p>
        </w:tc>
      </w:tr>
      <w:tr w:rsidR="000303A7" w14:paraId="6FF79FD8" w14:textId="77777777" w:rsidTr="000303A7">
        <w:tc>
          <w:tcPr>
            <w:tcW w:w="6116" w:type="dxa"/>
            <w:gridSpan w:val="3"/>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2A86DE01" w14:textId="77777777"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Plan paralelo</w:t>
            </w:r>
            <w:r>
              <w:rPr>
                <w:rFonts w:ascii="Arial" w:eastAsia="Times New Roman" w:hAnsi="Arial" w:cs="Arial"/>
                <w:color w:val="FFFFFF"/>
                <w:lang w:val="es-ES" w:eastAsia="es-MX"/>
              </w:rPr>
              <w:t> </w:t>
            </w:r>
          </w:p>
        </w:tc>
        <w:tc>
          <w:tcPr>
            <w:tcW w:w="2948" w:type="dxa"/>
            <w:gridSpan w:val="2"/>
            <w:tcBorders>
              <w:top w:val="single" w:sz="6" w:space="0" w:color="000000"/>
              <w:left w:val="nil"/>
              <w:bottom w:val="single" w:sz="6" w:space="0" w:color="000000"/>
              <w:right w:val="single" w:sz="6" w:space="0" w:color="000000"/>
            </w:tcBorders>
            <w:shd w:val="clear" w:color="auto" w:fill="943734"/>
            <w:vAlign w:val="center"/>
            <w:hideMark/>
          </w:tcPr>
          <w:p w14:paraId="12FF8756" w14:textId="77777777"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Materiales y recursos</w:t>
            </w:r>
            <w:r>
              <w:rPr>
                <w:rFonts w:ascii="Arial" w:eastAsia="Times New Roman" w:hAnsi="Arial" w:cs="Arial"/>
                <w:color w:val="FFFFFF"/>
                <w:lang w:val="es-ES" w:eastAsia="es-MX"/>
              </w:rPr>
              <w:t> </w:t>
            </w:r>
          </w:p>
        </w:tc>
      </w:tr>
      <w:tr w:rsidR="000303A7" w14:paraId="14922F00" w14:textId="77777777" w:rsidTr="000303A7">
        <w:tc>
          <w:tcPr>
            <w:tcW w:w="6116" w:type="dxa"/>
            <w:gridSpan w:val="3"/>
            <w:tcBorders>
              <w:top w:val="single" w:sz="6" w:space="0" w:color="000000"/>
              <w:left w:val="single" w:sz="6" w:space="0" w:color="000000"/>
              <w:bottom w:val="single" w:sz="6" w:space="0" w:color="000000"/>
              <w:right w:val="single" w:sz="6" w:space="0" w:color="000000"/>
            </w:tcBorders>
            <w:vAlign w:val="center"/>
            <w:hideMark/>
          </w:tcPr>
          <w:p w14:paraId="09BC04C1" w14:textId="18ABCB2B" w:rsidR="000303A7" w:rsidRDefault="000303A7">
            <w:pPr>
              <w:spacing w:after="0" w:line="360" w:lineRule="auto"/>
              <w:jc w:val="both"/>
              <w:textAlignment w:val="baseline"/>
              <w:rPr>
                <w:rFonts w:ascii="Arial" w:eastAsia="Times New Roman" w:hAnsi="Arial" w:cs="Arial"/>
                <w:lang w:val="es-ES" w:eastAsia="es-MX"/>
              </w:rPr>
            </w:pPr>
          </w:p>
        </w:tc>
        <w:tc>
          <w:tcPr>
            <w:tcW w:w="2948" w:type="dxa"/>
            <w:gridSpan w:val="2"/>
            <w:tcBorders>
              <w:top w:val="single" w:sz="6" w:space="0" w:color="000000"/>
              <w:left w:val="nil"/>
              <w:bottom w:val="single" w:sz="6" w:space="0" w:color="000000"/>
              <w:right w:val="single" w:sz="6" w:space="0" w:color="000000"/>
            </w:tcBorders>
            <w:vAlign w:val="center"/>
            <w:hideMark/>
          </w:tcPr>
          <w:p w14:paraId="0D0F0728" w14:textId="71BFFF31" w:rsidR="000303A7" w:rsidRDefault="000303A7">
            <w:pPr>
              <w:spacing w:after="0" w:line="360" w:lineRule="auto"/>
              <w:jc w:val="both"/>
              <w:textAlignment w:val="baseline"/>
              <w:rPr>
                <w:rFonts w:ascii="Arial" w:eastAsia="Times New Roman" w:hAnsi="Arial" w:cs="Arial"/>
                <w:color w:val="000000"/>
                <w:lang w:val="es-ES" w:eastAsia="es-MX"/>
              </w:rPr>
            </w:pPr>
            <w:r>
              <w:rPr>
                <w:rFonts w:ascii="Arial" w:eastAsia="Times New Roman" w:hAnsi="Arial" w:cs="Arial"/>
                <w:color w:val="000000"/>
                <w:lang w:val="es-GT" w:eastAsia="es-MX"/>
              </w:rPr>
              <w:t> </w:t>
            </w:r>
            <w:r>
              <w:rPr>
                <w:rFonts w:ascii="Arial" w:eastAsia="Times New Roman" w:hAnsi="Arial" w:cs="Arial"/>
                <w:color w:val="000000"/>
                <w:lang w:val="es-ES" w:eastAsia="es-MX"/>
              </w:rPr>
              <w:t xml:space="preserve"> </w:t>
            </w:r>
          </w:p>
        </w:tc>
      </w:tr>
      <w:tr w:rsidR="000303A7" w14:paraId="74BF93E3" w14:textId="77777777" w:rsidTr="000303A7">
        <w:tc>
          <w:tcPr>
            <w:tcW w:w="9064" w:type="dxa"/>
            <w:gridSpan w:val="5"/>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4721BF95" w14:textId="77777777" w:rsidR="000303A7" w:rsidRDefault="000303A7">
            <w:pPr>
              <w:spacing w:after="0" w:line="360" w:lineRule="auto"/>
              <w:jc w:val="both"/>
              <w:textAlignment w:val="baseline"/>
              <w:rPr>
                <w:rFonts w:ascii="Arial" w:eastAsia="Times New Roman" w:hAnsi="Arial" w:cs="Arial"/>
                <w:color w:val="FFFFFF"/>
                <w:lang w:val="es-ES" w:eastAsia="es-MX"/>
              </w:rPr>
            </w:pPr>
            <w:r>
              <w:rPr>
                <w:rFonts w:ascii="Arial" w:eastAsia="Times New Roman" w:hAnsi="Arial" w:cs="Arial"/>
                <w:b/>
                <w:bCs/>
                <w:color w:val="FFFFFF"/>
                <w:lang w:val="es-GT" w:eastAsia="es-MX"/>
              </w:rPr>
              <w:t>Área de evaluación</w:t>
            </w:r>
            <w:r>
              <w:rPr>
                <w:rFonts w:ascii="Arial" w:eastAsia="Times New Roman" w:hAnsi="Arial" w:cs="Arial"/>
                <w:color w:val="FFFFFF"/>
                <w:lang w:val="es-ES" w:eastAsia="es-MX"/>
              </w:rPr>
              <w:t> </w:t>
            </w:r>
          </w:p>
        </w:tc>
      </w:tr>
      <w:tr w:rsidR="000303A7" w14:paraId="4FD78A51" w14:textId="77777777" w:rsidTr="000303A7">
        <w:tc>
          <w:tcPr>
            <w:tcW w:w="9064" w:type="dxa"/>
            <w:gridSpan w:val="5"/>
            <w:tcBorders>
              <w:top w:val="single" w:sz="6" w:space="0" w:color="000000"/>
              <w:left w:val="single" w:sz="6" w:space="0" w:color="000000"/>
              <w:bottom w:val="single" w:sz="6" w:space="0" w:color="000000"/>
              <w:right w:val="single" w:sz="6" w:space="0" w:color="000000"/>
            </w:tcBorders>
            <w:vAlign w:val="center"/>
          </w:tcPr>
          <w:p w14:paraId="6437E84C" w14:textId="5388C2D3" w:rsidR="000303A7" w:rsidRDefault="008A3AE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Las áreas que se trabajaran con el paciente son las fortalezas y debilidades que tiene el niño. También se evaluara el examen del estado mental, la postura, la conducta que presente, la memoria, concentración, higiene, entre otros aspectos que se evaluaran en el examen mental. </w:t>
            </w:r>
          </w:p>
        </w:tc>
      </w:tr>
      <w:tr w:rsidR="000303A7" w14:paraId="3B999447" w14:textId="77777777" w:rsidTr="000303A7">
        <w:tc>
          <w:tcPr>
            <w:tcW w:w="2544" w:type="dxa"/>
            <w:tcBorders>
              <w:top w:val="single" w:sz="6" w:space="0" w:color="000000"/>
              <w:left w:val="nil"/>
              <w:bottom w:val="nil"/>
              <w:right w:val="nil"/>
            </w:tcBorders>
            <w:vAlign w:val="center"/>
            <w:hideMark/>
          </w:tcPr>
          <w:p w14:paraId="1AE2360C" w14:textId="77777777"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2241" w:type="dxa"/>
            <w:tcBorders>
              <w:top w:val="nil"/>
              <w:left w:val="nil"/>
              <w:bottom w:val="nil"/>
              <w:right w:val="nil"/>
            </w:tcBorders>
            <w:vAlign w:val="center"/>
            <w:hideMark/>
          </w:tcPr>
          <w:p w14:paraId="73401E0F" w14:textId="77777777"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1331" w:type="dxa"/>
            <w:tcBorders>
              <w:top w:val="nil"/>
              <w:left w:val="nil"/>
              <w:bottom w:val="nil"/>
              <w:right w:val="nil"/>
            </w:tcBorders>
            <w:vAlign w:val="center"/>
            <w:hideMark/>
          </w:tcPr>
          <w:p w14:paraId="7DCE0C06" w14:textId="77777777"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515" w:type="dxa"/>
            <w:tcBorders>
              <w:top w:val="nil"/>
              <w:left w:val="nil"/>
              <w:bottom w:val="nil"/>
              <w:right w:val="nil"/>
            </w:tcBorders>
            <w:vAlign w:val="center"/>
            <w:hideMark/>
          </w:tcPr>
          <w:p w14:paraId="64B035A4" w14:textId="77777777"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2433" w:type="dxa"/>
            <w:tcBorders>
              <w:top w:val="nil"/>
              <w:left w:val="nil"/>
              <w:bottom w:val="nil"/>
              <w:right w:val="nil"/>
            </w:tcBorders>
            <w:vAlign w:val="center"/>
            <w:hideMark/>
          </w:tcPr>
          <w:p w14:paraId="5706D155" w14:textId="77777777" w:rsidR="000303A7" w:rsidRDefault="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r>
    </w:tbl>
    <w:p w14:paraId="0DDA3EF0" w14:textId="77777777" w:rsidR="000303A7" w:rsidRDefault="000303A7" w:rsidP="000303A7">
      <w:pPr>
        <w:spacing w:after="0" w:line="360" w:lineRule="auto"/>
        <w:jc w:val="both"/>
        <w:textAlignment w:val="baseline"/>
        <w:rPr>
          <w:rFonts w:ascii="Arial" w:eastAsia="Times New Roman" w:hAnsi="Arial" w:cs="Arial"/>
          <w:lang w:val="es-ES" w:eastAsia="es-MX"/>
        </w:rPr>
      </w:pPr>
      <w:r>
        <w:rPr>
          <w:rFonts w:ascii="Arial" w:eastAsia="Times New Roman" w:hAnsi="Arial" w:cs="Arial"/>
          <w:color w:val="000000"/>
          <w:lang w:val="es-GT" w:eastAsia="es-MX"/>
        </w:rPr>
        <w:t>Firma / Sello de asesora: _____________________________________________</w:t>
      </w:r>
      <w:r>
        <w:rPr>
          <w:rFonts w:ascii="Arial" w:eastAsia="Times New Roman" w:hAnsi="Arial" w:cs="Arial"/>
          <w:color w:val="000000"/>
          <w:lang w:val="es-ES" w:eastAsia="es-MX"/>
        </w:rPr>
        <w:t> </w:t>
      </w:r>
    </w:p>
    <w:p w14:paraId="64A07AEE" w14:textId="77777777" w:rsidR="00A07FB9" w:rsidRDefault="00A07FB9"/>
    <w:sectPr w:rsidR="00A07F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3A7"/>
    <w:rsid w:val="00013956"/>
    <w:rsid w:val="000303A7"/>
    <w:rsid w:val="004213B4"/>
    <w:rsid w:val="007133A2"/>
    <w:rsid w:val="008A3AE4"/>
    <w:rsid w:val="00A07FB9"/>
    <w:rsid w:val="00DD7EB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BE1C7"/>
  <w15:chartTrackingRefBased/>
  <w15:docId w15:val="{0E39AD22-6C03-4396-AD43-DBAB742F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3A7"/>
    <w:pPr>
      <w:spacing w:line="254"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71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276</Words>
  <Characters>1522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MARCOS ANDRES ALARCON MARTINEZ</dc:creator>
  <cp:keywords/>
  <dc:description/>
  <cp:lastModifiedBy>JUAN MARCOS ANDRES ALARCON MARTINEZ</cp:lastModifiedBy>
  <cp:revision>1</cp:revision>
  <dcterms:created xsi:type="dcterms:W3CDTF">2021-08-17T23:44:00Z</dcterms:created>
  <dcterms:modified xsi:type="dcterms:W3CDTF">2021-08-18T00:53:00Z</dcterms:modified>
</cp:coreProperties>
</file>