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757"/>
        <w:gridCol w:w="940"/>
        <w:gridCol w:w="2686"/>
        <w:gridCol w:w="1462"/>
        <w:gridCol w:w="2266"/>
      </w:tblGrid>
      <w:tr w:rsidR="003A65A0" w14:paraId="400E6077" w14:textId="77777777" w:rsidTr="003A65A0">
        <w:tc>
          <w:tcPr>
            <w:tcW w:w="9111" w:type="dxa"/>
            <w:gridSpan w:val="5"/>
            <w:shd w:val="clear" w:color="auto" w:fill="002060"/>
            <w:vAlign w:val="center"/>
          </w:tcPr>
          <w:p w14:paraId="0EAA8DCB" w14:textId="77777777" w:rsidR="003A65A0" w:rsidRPr="003A65A0" w:rsidRDefault="003A65A0" w:rsidP="003A65A0">
            <w:pPr>
              <w:pStyle w:val="EstiloPS"/>
              <w:spacing w:line="276" w:lineRule="auto"/>
              <w:jc w:val="center"/>
              <w:rPr>
                <w:b/>
              </w:rPr>
            </w:pPr>
            <w:r>
              <w:rPr>
                <w:b/>
              </w:rPr>
              <w:t>PLAN DE SESIÓN INTERVENCIÓN PSICOPEDAGÓGICA</w:t>
            </w:r>
          </w:p>
        </w:tc>
      </w:tr>
      <w:tr w:rsidR="003A65A0" w14:paraId="1926F306" w14:textId="77777777" w:rsidTr="003A65A0">
        <w:tc>
          <w:tcPr>
            <w:tcW w:w="2689" w:type="dxa"/>
            <w:gridSpan w:val="2"/>
            <w:shd w:val="clear" w:color="auto" w:fill="9CC2E5" w:themeFill="accent1" w:themeFillTint="99"/>
            <w:vAlign w:val="center"/>
          </w:tcPr>
          <w:p w14:paraId="02978628" w14:textId="77777777" w:rsidR="003A65A0" w:rsidRPr="003A65A0" w:rsidRDefault="003A65A0" w:rsidP="003A65A0">
            <w:pPr>
              <w:pStyle w:val="EstiloPS"/>
              <w:spacing w:line="276" w:lineRule="auto"/>
              <w:jc w:val="center"/>
              <w:rPr>
                <w:b/>
              </w:rPr>
            </w:pPr>
            <w:r w:rsidRPr="003A65A0">
              <w:rPr>
                <w:b/>
              </w:rPr>
              <w:t>Nombre del practicante</w:t>
            </w:r>
          </w:p>
        </w:tc>
        <w:tc>
          <w:tcPr>
            <w:tcW w:w="6422" w:type="dxa"/>
            <w:gridSpan w:val="3"/>
            <w:vAlign w:val="center"/>
          </w:tcPr>
          <w:p w14:paraId="0A02669B" w14:textId="7858B434" w:rsidR="003A65A0" w:rsidRDefault="00E069EB" w:rsidP="006F4868">
            <w:pPr>
              <w:pStyle w:val="EstiloPS"/>
              <w:spacing w:line="276" w:lineRule="auto"/>
              <w:jc w:val="both"/>
            </w:pPr>
            <w:r>
              <w:t xml:space="preserve">Mónica Valencia </w:t>
            </w:r>
          </w:p>
        </w:tc>
      </w:tr>
      <w:tr w:rsidR="003A65A0" w14:paraId="6A1811FB" w14:textId="77777777" w:rsidTr="003A65A0">
        <w:tc>
          <w:tcPr>
            <w:tcW w:w="2689" w:type="dxa"/>
            <w:gridSpan w:val="2"/>
            <w:shd w:val="clear" w:color="auto" w:fill="9CC2E5" w:themeFill="accent1" w:themeFillTint="99"/>
            <w:vAlign w:val="center"/>
          </w:tcPr>
          <w:p w14:paraId="0645E5D2" w14:textId="77777777" w:rsidR="003A65A0" w:rsidRPr="003A65A0" w:rsidRDefault="003A65A0" w:rsidP="003A65A0">
            <w:pPr>
              <w:pStyle w:val="EstiloPS"/>
              <w:spacing w:line="276" w:lineRule="auto"/>
              <w:jc w:val="center"/>
              <w:rPr>
                <w:b/>
              </w:rPr>
            </w:pPr>
            <w:r w:rsidRPr="003A65A0">
              <w:rPr>
                <w:b/>
              </w:rPr>
              <w:t>Nombre del paciente</w:t>
            </w:r>
          </w:p>
        </w:tc>
        <w:tc>
          <w:tcPr>
            <w:tcW w:w="6422" w:type="dxa"/>
            <w:gridSpan w:val="3"/>
            <w:vAlign w:val="center"/>
          </w:tcPr>
          <w:p w14:paraId="428E59CE" w14:textId="79F884BC" w:rsidR="003A65A0" w:rsidRDefault="00E069EB" w:rsidP="006F4868">
            <w:pPr>
              <w:pStyle w:val="EstiloPS"/>
              <w:spacing w:line="276" w:lineRule="auto"/>
              <w:jc w:val="both"/>
            </w:pPr>
            <w:r>
              <w:t>V.X.M</w:t>
            </w:r>
          </w:p>
        </w:tc>
      </w:tr>
      <w:tr w:rsidR="003A65A0" w14:paraId="3E8A1CF8" w14:textId="77777777" w:rsidTr="003A65A0">
        <w:tc>
          <w:tcPr>
            <w:tcW w:w="2689" w:type="dxa"/>
            <w:gridSpan w:val="2"/>
            <w:shd w:val="clear" w:color="auto" w:fill="9CC2E5" w:themeFill="accent1" w:themeFillTint="99"/>
            <w:vAlign w:val="center"/>
          </w:tcPr>
          <w:p w14:paraId="3876C01F" w14:textId="77777777" w:rsidR="003A65A0" w:rsidRPr="003A65A0" w:rsidRDefault="003A65A0" w:rsidP="003A65A0">
            <w:pPr>
              <w:pStyle w:val="EstiloPS"/>
              <w:spacing w:line="276" w:lineRule="auto"/>
              <w:jc w:val="center"/>
              <w:rPr>
                <w:b/>
              </w:rPr>
            </w:pPr>
            <w:r w:rsidRPr="003A65A0">
              <w:rPr>
                <w:b/>
              </w:rPr>
              <w:t>Fecha</w:t>
            </w:r>
          </w:p>
        </w:tc>
        <w:tc>
          <w:tcPr>
            <w:tcW w:w="2693" w:type="dxa"/>
            <w:vAlign w:val="center"/>
          </w:tcPr>
          <w:p w14:paraId="3EB53B5B" w14:textId="36AA7626" w:rsidR="003A65A0" w:rsidRDefault="00E069EB" w:rsidP="003A65A0">
            <w:pPr>
              <w:pStyle w:val="EstiloPS"/>
              <w:spacing w:line="276" w:lineRule="auto"/>
              <w:jc w:val="center"/>
            </w:pPr>
            <w:r>
              <w:t>5-03-2022</w:t>
            </w:r>
          </w:p>
        </w:tc>
        <w:tc>
          <w:tcPr>
            <w:tcW w:w="1463" w:type="dxa"/>
            <w:shd w:val="clear" w:color="auto" w:fill="9CC2E5" w:themeFill="accent1" w:themeFillTint="99"/>
            <w:vAlign w:val="center"/>
          </w:tcPr>
          <w:p w14:paraId="49B2E095" w14:textId="77777777" w:rsidR="003A65A0" w:rsidRPr="003A65A0" w:rsidRDefault="003A65A0" w:rsidP="003A65A0">
            <w:pPr>
              <w:pStyle w:val="EstiloPS"/>
              <w:spacing w:line="276" w:lineRule="auto"/>
              <w:jc w:val="center"/>
              <w:rPr>
                <w:b/>
              </w:rPr>
            </w:pPr>
            <w:r w:rsidRPr="003A65A0">
              <w:rPr>
                <w:b/>
              </w:rPr>
              <w:t>N°. sesión:</w:t>
            </w:r>
          </w:p>
        </w:tc>
        <w:tc>
          <w:tcPr>
            <w:tcW w:w="2266" w:type="dxa"/>
            <w:vAlign w:val="center"/>
          </w:tcPr>
          <w:p w14:paraId="6E5E9BC1" w14:textId="7DACF0D0" w:rsidR="003A65A0" w:rsidRDefault="00E069EB" w:rsidP="003A65A0">
            <w:pPr>
              <w:pStyle w:val="EstiloPS"/>
              <w:spacing w:line="276" w:lineRule="auto"/>
              <w:jc w:val="center"/>
            </w:pPr>
            <w:r>
              <w:t>8</w:t>
            </w:r>
          </w:p>
        </w:tc>
      </w:tr>
      <w:tr w:rsidR="003A65A0" w:rsidRPr="003A65A0" w14:paraId="5F37267E" w14:textId="77777777" w:rsidTr="003A65A0">
        <w:tc>
          <w:tcPr>
            <w:tcW w:w="9111" w:type="dxa"/>
            <w:gridSpan w:val="5"/>
            <w:shd w:val="clear" w:color="auto" w:fill="002060"/>
            <w:vAlign w:val="center"/>
          </w:tcPr>
          <w:p w14:paraId="538638A0" w14:textId="77777777" w:rsidR="003A65A0" w:rsidRPr="003A65A0" w:rsidRDefault="0060257A" w:rsidP="003A65A0">
            <w:pPr>
              <w:pStyle w:val="EstiloPS"/>
              <w:spacing w:line="276" w:lineRule="auto"/>
              <w:jc w:val="center"/>
              <w:rPr>
                <w:b/>
              </w:rPr>
            </w:pPr>
            <w:r w:rsidRPr="003A65A0">
              <w:rPr>
                <w:b/>
              </w:rPr>
              <w:t>OBJETIVO</w:t>
            </w:r>
          </w:p>
        </w:tc>
      </w:tr>
      <w:tr w:rsidR="003A65A0" w14:paraId="01D03ACB" w14:textId="77777777" w:rsidTr="003A65A0">
        <w:tc>
          <w:tcPr>
            <w:tcW w:w="9111" w:type="dxa"/>
            <w:gridSpan w:val="5"/>
            <w:vAlign w:val="center"/>
          </w:tcPr>
          <w:p w14:paraId="01C77484" w14:textId="7878CE1A" w:rsidR="002645E3" w:rsidRDefault="002645E3" w:rsidP="002645E3">
            <w:pPr>
              <w:pStyle w:val="NormalWeb"/>
              <w:spacing w:before="120" w:beforeAutospacing="0" w:after="120" w:afterAutospacing="0"/>
              <w:jc w:val="center"/>
            </w:pPr>
            <w:r>
              <w:rPr>
                <w:rFonts w:ascii="Arial" w:hAnsi="Arial" w:cs="Arial"/>
                <w:color w:val="000000"/>
                <w:sz w:val="22"/>
                <w:szCs w:val="22"/>
                <w:lang w:val="es-ES_tradnl"/>
              </w:rPr>
              <w:t xml:space="preserve">Distinguir </w:t>
            </w:r>
            <w:r>
              <w:rPr>
                <w:rFonts w:ascii="Arial" w:hAnsi="Arial" w:cs="Arial"/>
                <w:color w:val="000000"/>
                <w:sz w:val="22"/>
                <w:szCs w:val="22"/>
              </w:rPr>
              <w:t>los fonemas /p/ y /q/ y /b/ y /d/ a través de actividades sensoriales con témperas y plastilina. </w:t>
            </w:r>
          </w:p>
          <w:p w14:paraId="61CC9DD7" w14:textId="22361628" w:rsidR="00390B52" w:rsidRDefault="002645E3" w:rsidP="002645E3">
            <w:pPr>
              <w:pStyle w:val="EstiloPS"/>
              <w:spacing w:line="276" w:lineRule="auto"/>
              <w:jc w:val="center"/>
            </w:pPr>
            <w:r>
              <w:t>Reforzar</w:t>
            </w:r>
            <w:r w:rsidR="00390B52">
              <w:t xml:space="preserve"> la conciencia léxica mediante actividades de segmentación de frases en unidades léxicas.</w:t>
            </w:r>
          </w:p>
        </w:tc>
      </w:tr>
      <w:tr w:rsidR="003A65A0" w:rsidRPr="003A65A0" w14:paraId="7B720F81" w14:textId="77777777" w:rsidTr="003A65A0">
        <w:tc>
          <w:tcPr>
            <w:tcW w:w="6845" w:type="dxa"/>
            <w:gridSpan w:val="4"/>
            <w:shd w:val="clear" w:color="auto" w:fill="002060"/>
            <w:vAlign w:val="center"/>
          </w:tcPr>
          <w:p w14:paraId="2C6C30A0" w14:textId="77777777" w:rsidR="003A65A0" w:rsidRPr="003A65A0" w:rsidRDefault="0060257A" w:rsidP="003A65A0">
            <w:pPr>
              <w:pStyle w:val="EstiloPS"/>
              <w:spacing w:line="276" w:lineRule="auto"/>
              <w:jc w:val="center"/>
              <w:rPr>
                <w:b/>
              </w:rPr>
            </w:pPr>
            <w:r w:rsidRPr="003A65A0">
              <w:rPr>
                <w:b/>
              </w:rPr>
              <w:t>ACTIVIDADES</w:t>
            </w:r>
          </w:p>
        </w:tc>
        <w:tc>
          <w:tcPr>
            <w:tcW w:w="2266" w:type="dxa"/>
            <w:shd w:val="clear" w:color="auto" w:fill="002060"/>
            <w:vAlign w:val="center"/>
          </w:tcPr>
          <w:p w14:paraId="4D922A6A"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1CF1F32E" w14:textId="77777777" w:rsidTr="003A65A0">
        <w:tc>
          <w:tcPr>
            <w:tcW w:w="1745" w:type="dxa"/>
            <w:shd w:val="clear" w:color="auto" w:fill="9CC2E5" w:themeFill="accent1" w:themeFillTint="99"/>
            <w:vAlign w:val="center"/>
          </w:tcPr>
          <w:p w14:paraId="61C9B063" w14:textId="77777777" w:rsidR="003A65A0" w:rsidRDefault="003A65A0" w:rsidP="003A65A0">
            <w:pPr>
              <w:pStyle w:val="EstiloPS"/>
              <w:spacing w:line="276" w:lineRule="auto"/>
              <w:jc w:val="center"/>
              <w:rPr>
                <w:b/>
              </w:rPr>
            </w:pPr>
            <w:r>
              <w:rPr>
                <w:b/>
              </w:rPr>
              <w:t xml:space="preserve">Sintonización </w:t>
            </w:r>
          </w:p>
          <w:p w14:paraId="1180AECB" w14:textId="77777777" w:rsidR="003A65A0" w:rsidRPr="003A65A0" w:rsidRDefault="003A65A0" w:rsidP="003A65A0">
            <w:pPr>
              <w:pStyle w:val="EstiloPS"/>
              <w:spacing w:line="276" w:lineRule="auto"/>
              <w:jc w:val="center"/>
              <w:rPr>
                <w:b/>
              </w:rPr>
            </w:pPr>
            <w:r>
              <w:rPr>
                <w:b/>
              </w:rPr>
              <w:t>(5 minutos)</w:t>
            </w:r>
          </w:p>
        </w:tc>
        <w:tc>
          <w:tcPr>
            <w:tcW w:w="5100" w:type="dxa"/>
            <w:gridSpan w:val="3"/>
            <w:vAlign w:val="center"/>
          </w:tcPr>
          <w:p w14:paraId="298D2921" w14:textId="77777777" w:rsidR="00E069EB" w:rsidRDefault="00E069EB" w:rsidP="00E069EB">
            <w:pPr>
              <w:pStyle w:val="NormalWeb"/>
              <w:numPr>
                <w:ilvl w:val="0"/>
                <w:numId w:val="1"/>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Saludar y darle la bienvenida a la paciente. </w:t>
            </w:r>
          </w:p>
          <w:p w14:paraId="276F9661" w14:textId="77777777" w:rsidR="00E069EB" w:rsidRDefault="00E069EB" w:rsidP="00E069EB">
            <w:pPr>
              <w:pStyle w:val="NormalWeb"/>
              <w:numPr>
                <w:ilvl w:val="0"/>
                <w:numId w:val="1"/>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Hablar con la paciente sobre aspectos relevantes de su semana. </w:t>
            </w:r>
          </w:p>
          <w:p w14:paraId="10BE59A5" w14:textId="6D205D0D" w:rsidR="003A65A0" w:rsidRPr="00E069EB" w:rsidRDefault="00E069EB" w:rsidP="00E069EB">
            <w:pPr>
              <w:pStyle w:val="NormalWeb"/>
              <w:numPr>
                <w:ilvl w:val="0"/>
                <w:numId w:val="1"/>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 xml:space="preserve">Mostrar el cronograma de actividades. </w:t>
            </w:r>
          </w:p>
        </w:tc>
        <w:tc>
          <w:tcPr>
            <w:tcW w:w="2266" w:type="dxa"/>
            <w:vAlign w:val="center"/>
          </w:tcPr>
          <w:p w14:paraId="7181D5BF" w14:textId="438144F0" w:rsidR="003A65A0" w:rsidRDefault="00E069EB" w:rsidP="00E069EB">
            <w:pPr>
              <w:pStyle w:val="EstiloPS"/>
              <w:numPr>
                <w:ilvl w:val="0"/>
                <w:numId w:val="1"/>
              </w:numPr>
              <w:spacing w:line="276" w:lineRule="auto"/>
            </w:pPr>
            <w:r>
              <w:t>Cronograma</w:t>
            </w:r>
          </w:p>
        </w:tc>
      </w:tr>
      <w:tr w:rsidR="003A65A0" w14:paraId="7FF6B38B" w14:textId="77777777" w:rsidTr="003A65A0">
        <w:tc>
          <w:tcPr>
            <w:tcW w:w="1745" w:type="dxa"/>
            <w:shd w:val="clear" w:color="auto" w:fill="9CC2E5" w:themeFill="accent1" w:themeFillTint="99"/>
            <w:vAlign w:val="center"/>
          </w:tcPr>
          <w:p w14:paraId="090AE9AE" w14:textId="77777777" w:rsidR="003A65A0" w:rsidRDefault="003A65A0" w:rsidP="003A65A0">
            <w:pPr>
              <w:pStyle w:val="EstiloPS"/>
              <w:spacing w:line="276" w:lineRule="auto"/>
              <w:jc w:val="center"/>
              <w:rPr>
                <w:b/>
              </w:rPr>
            </w:pPr>
            <w:r>
              <w:rPr>
                <w:b/>
              </w:rPr>
              <w:t xml:space="preserve">Concentración </w:t>
            </w:r>
          </w:p>
          <w:p w14:paraId="02B37402" w14:textId="77777777" w:rsidR="003A65A0" w:rsidRPr="003A65A0" w:rsidRDefault="003A65A0" w:rsidP="003A65A0">
            <w:pPr>
              <w:pStyle w:val="EstiloPS"/>
              <w:spacing w:line="276" w:lineRule="auto"/>
              <w:jc w:val="center"/>
              <w:rPr>
                <w:b/>
              </w:rPr>
            </w:pPr>
            <w:r>
              <w:rPr>
                <w:b/>
              </w:rPr>
              <w:t>(10 minutos)</w:t>
            </w:r>
          </w:p>
        </w:tc>
        <w:tc>
          <w:tcPr>
            <w:tcW w:w="5100" w:type="dxa"/>
            <w:gridSpan w:val="3"/>
            <w:vAlign w:val="center"/>
          </w:tcPr>
          <w:p w14:paraId="3E7E3FE3" w14:textId="77777777" w:rsidR="00F63CF7" w:rsidRDefault="00F63CF7" w:rsidP="00F63CF7">
            <w:pPr>
              <w:pStyle w:val="NormalWeb"/>
              <w:spacing w:before="120" w:beforeAutospacing="0" w:after="120" w:afterAutospacing="0"/>
              <w:jc w:val="both"/>
            </w:pPr>
            <w:r>
              <w:rPr>
                <w:rFonts w:ascii="Arial" w:hAnsi="Arial" w:cs="Arial"/>
                <w:i/>
                <w:iCs/>
                <w:color w:val="000000"/>
                <w:sz w:val="22"/>
                <w:szCs w:val="22"/>
              </w:rPr>
              <w:t>Contando palabras </w:t>
            </w:r>
          </w:p>
          <w:p w14:paraId="39762241" w14:textId="27393C08" w:rsidR="003A65A0" w:rsidRPr="00F63CF7" w:rsidRDefault="00F63CF7" w:rsidP="00F63CF7">
            <w:pPr>
              <w:pStyle w:val="NormalWeb"/>
              <w:numPr>
                <w:ilvl w:val="0"/>
                <w:numId w:val="4"/>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 xml:space="preserve">Se dirán en voz alta frases, la paciente deberá contar las palabras de la oración e indicar cuántas tiene. Las oraciones se irán presentando de forma gradual y la paciente puede utilizar el material concreto para representar cada palabra que escucha. </w:t>
            </w:r>
          </w:p>
        </w:tc>
        <w:tc>
          <w:tcPr>
            <w:tcW w:w="2266" w:type="dxa"/>
            <w:vAlign w:val="center"/>
          </w:tcPr>
          <w:p w14:paraId="040CF3EE" w14:textId="5407AAE9" w:rsidR="00544F41" w:rsidRDefault="00F63CF7" w:rsidP="00544F41">
            <w:pPr>
              <w:pStyle w:val="EstiloPS"/>
              <w:numPr>
                <w:ilvl w:val="0"/>
                <w:numId w:val="4"/>
              </w:numPr>
              <w:spacing w:line="276" w:lineRule="auto"/>
            </w:pPr>
            <w:r>
              <w:t>Material concreto</w:t>
            </w:r>
          </w:p>
        </w:tc>
      </w:tr>
      <w:tr w:rsidR="003A65A0" w14:paraId="2A242E27" w14:textId="77777777" w:rsidTr="003A65A0">
        <w:tc>
          <w:tcPr>
            <w:tcW w:w="1745" w:type="dxa"/>
            <w:shd w:val="clear" w:color="auto" w:fill="9CC2E5" w:themeFill="accent1" w:themeFillTint="99"/>
            <w:vAlign w:val="center"/>
          </w:tcPr>
          <w:p w14:paraId="3652E3A4" w14:textId="77777777" w:rsidR="003A65A0" w:rsidRDefault="003A65A0" w:rsidP="003A65A0">
            <w:pPr>
              <w:pStyle w:val="EstiloPS"/>
              <w:spacing w:line="276" w:lineRule="auto"/>
              <w:jc w:val="center"/>
              <w:rPr>
                <w:b/>
              </w:rPr>
            </w:pPr>
            <w:r>
              <w:rPr>
                <w:b/>
              </w:rPr>
              <w:t xml:space="preserve">Intervención </w:t>
            </w:r>
          </w:p>
          <w:p w14:paraId="24F3E611" w14:textId="77777777" w:rsidR="003A65A0" w:rsidRPr="003A65A0" w:rsidRDefault="003A65A0" w:rsidP="003A65A0">
            <w:pPr>
              <w:pStyle w:val="EstiloPS"/>
              <w:spacing w:line="276" w:lineRule="auto"/>
              <w:jc w:val="center"/>
              <w:rPr>
                <w:b/>
              </w:rPr>
            </w:pPr>
            <w:r>
              <w:rPr>
                <w:b/>
              </w:rPr>
              <w:t>(30 minutos)</w:t>
            </w:r>
          </w:p>
        </w:tc>
        <w:tc>
          <w:tcPr>
            <w:tcW w:w="5100" w:type="dxa"/>
            <w:gridSpan w:val="3"/>
            <w:vAlign w:val="center"/>
          </w:tcPr>
          <w:p w14:paraId="6C979B1A" w14:textId="77777777" w:rsidR="00F63CF7" w:rsidRDefault="00F63CF7" w:rsidP="00F63CF7">
            <w:pPr>
              <w:pStyle w:val="NormalWeb"/>
              <w:spacing w:before="120" w:beforeAutospacing="0" w:after="120" w:afterAutospacing="0"/>
              <w:jc w:val="both"/>
            </w:pPr>
            <w:r>
              <w:rPr>
                <w:rFonts w:ascii="Arial" w:hAnsi="Arial" w:cs="Arial"/>
                <w:i/>
                <w:iCs/>
                <w:color w:val="000000"/>
                <w:sz w:val="22"/>
                <w:szCs w:val="22"/>
              </w:rPr>
              <w:t>Diferenciando la b y d</w:t>
            </w:r>
          </w:p>
          <w:p w14:paraId="0F262152" w14:textId="77777777" w:rsidR="00F63CF7" w:rsidRDefault="00F63CF7" w:rsidP="00F63CF7">
            <w:pPr>
              <w:pStyle w:val="NormalWeb"/>
              <w:numPr>
                <w:ilvl w:val="0"/>
                <w:numId w:val="3"/>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Con plasticina, la paciente realizará la letra b y d. Al mismo tiempo, se irán diciendo en voz alta los sonidos de la letra. Luego, sobre la plasticina plana, con un palito de madera, se escribirán palabras que comiencen con esas letras</w:t>
            </w:r>
          </w:p>
          <w:p w14:paraId="2FC08141" w14:textId="77777777" w:rsidR="00F63CF7" w:rsidRDefault="00F63CF7" w:rsidP="00F63CF7">
            <w:pPr>
              <w:pStyle w:val="NormalWeb"/>
              <w:spacing w:before="120" w:beforeAutospacing="0" w:after="120" w:afterAutospacing="0"/>
              <w:jc w:val="both"/>
            </w:pPr>
            <w:r>
              <w:rPr>
                <w:rFonts w:ascii="Arial" w:hAnsi="Arial" w:cs="Arial"/>
                <w:i/>
                <w:iCs/>
                <w:color w:val="000000"/>
                <w:sz w:val="22"/>
                <w:szCs w:val="22"/>
              </w:rPr>
              <w:t>Diferenciando la p y q</w:t>
            </w:r>
          </w:p>
          <w:p w14:paraId="3BCDEBB3" w14:textId="2782AC54" w:rsidR="008076E8" w:rsidRPr="00F63CF7" w:rsidRDefault="00F63CF7" w:rsidP="00F63CF7">
            <w:pPr>
              <w:pStyle w:val="NormalWeb"/>
              <w:numPr>
                <w:ilvl w:val="0"/>
                <w:numId w:val="3"/>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En una cartulina, la paciente debe escribir con témperas la letra</w:t>
            </w:r>
            <w:r>
              <w:rPr>
                <w:rFonts w:ascii="Arial" w:hAnsi="Arial" w:cs="Arial"/>
                <w:i/>
                <w:iCs/>
                <w:color w:val="000000"/>
                <w:sz w:val="22"/>
                <w:szCs w:val="22"/>
              </w:rPr>
              <w:t xml:space="preserve"> p</w:t>
            </w:r>
            <w:r>
              <w:rPr>
                <w:rFonts w:ascii="Arial" w:hAnsi="Arial" w:cs="Arial"/>
                <w:color w:val="000000"/>
                <w:sz w:val="22"/>
                <w:szCs w:val="22"/>
              </w:rPr>
              <w:t xml:space="preserve"> y </w:t>
            </w:r>
            <w:r>
              <w:rPr>
                <w:rFonts w:ascii="Arial" w:hAnsi="Arial" w:cs="Arial"/>
                <w:i/>
                <w:iCs/>
                <w:color w:val="000000"/>
                <w:sz w:val="22"/>
                <w:szCs w:val="22"/>
              </w:rPr>
              <w:t>q</w:t>
            </w:r>
            <w:r>
              <w:rPr>
                <w:rFonts w:ascii="Arial" w:hAnsi="Arial" w:cs="Arial"/>
                <w:color w:val="000000"/>
                <w:sz w:val="22"/>
                <w:szCs w:val="22"/>
              </w:rPr>
              <w:t xml:space="preserve"> y a la vez, realizará el sonido de cada letra. Luego de escribir las letras con témpera, se irán </w:t>
            </w:r>
            <w:r>
              <w:rPr>
                <w:rFonts w:ascii="Arial" w:hAnsi="Arial" w:cs="Arial"/>
                <w:color w:val="000000"/>
                <w:sz w:val="22"/>
                <w:szCs w:val="22"/>
              </w:rPr>
              <w:lastRenderedPageBreak/>
              <w:t>diciendo palabras que empiecen con esas letras y se escribirán en el cartel.</w:t>
            </w:r>
          </w:p>
        </w:tc>
        <w:tc>
          <w:tcPr>
            <w:tcW w:w="2266" w:type="dxa"/>
            <w:vAlign w:val="center"/>
          </w:tcPr>
          <w:p w14:paraId="769C567F" w14:textId="77777777" w:rsidR="00F63CF7" w:rsidRDefault="00F63CF7" w:rsidP="008076E8">
            <w:pPr>
              <w:pStyle w:val="EstiloPS"/>
              <w:numPr>
                <w:ilvl w:val="0"/>
                <w:numId w:val="1"/>
              </w:numPr>
              <w:spacing w:line="276" w:lineRule="auto"/>
            </w:pPr>
            <w:r>
              <w:lastRenderedPageBreak/>
              <w:t xml:space="preserve">Plasticina </w:t>
            </w:r>
          </w:p>
          <w:p w14:paraId="2AB14C4F" w14:textId="77777777" w:rsidR="00F63CF7" w:rsidRDefault="00F63CF7" w:rsidP="008076E8">
            <w:pPr>
              <w:pStyle w:val="EstiloPS"/>
              <w:numPr>
                <w:ilvl w:val="0"/>
                <w:numId w:val="1"/>
              </w:numPr>
              <w:spacing w:line="276" w:lineRule="auto"/>
            </w:pPr>
            <w:r>
              <w:t xml:space="preserve">Cartulina </w:t>
            </w:r>
          </w:p>
          <w:p w14:paraId="65D7FD7A" w14:textId="30FC8C02" w:rsidR="008076E8" w:rsidRDefault="00F63CF7" w:rsidP="008076E8">
            <w:pPr>
              <w:pStyle w:val="EstiloPS"/>
              <w:numPr>
                <w:ilvl w:val="0"/>
                <w:numId w:val="1"/>
              </w:numPr>
              <w:spacing w:line="276" w:lineRule="auto"/>
            </w:pPr>
            <w:r>
              <w:t xml:space="preserve">Témperas </w:t>
            </w:r>
            <w:r w:rsidR="008076E8">
              <w:t xml:space="preserve"> </w:t>
            </w:r>
          </w:p>
        </w:tc>
      </w:tr>
      <w:tr w:rsidR="003A65A0" w14:paraId="6A56736B" w14:textId="77777777" w:rsidTr="003A65A0">
        <w:tc>
          <w:tcPr>
            <w:tcW w:w="1745" w:type="dxa"/>
            <w:shd w:val="clear" w:color="auto" w:fill="9CC2E5" w:themeFill="accent1" w:themeFillTint="99"/>
            <w:vAlign w:val="center"/>
          </w:tcPr>
          <w:p w14:paraId="490B592C" w14:textId="77777777" w:rsidR="003A65A0" w:rsidRDefault="003A65A0" w:rsidP="003A65A0">
            <w:pPr>
              <w:pStyle w:val="EstiloPS"/>
              <w:spacing w:line="276" w:lineRule="auto"/>
              <w:jc w:val="center"/>
              <w:rPr>
                <w:b/>
              </w:rPr>
            </w:pPr>
            <w:r>
              <w:rPr>
                <w:b/>
              </w:rPr>
              <w:t xml:space="preserve">Relajación </w:t>
            </w:r>
          </w:p>
          <w:p w14:paraId="5368C001" w14:textId="6BE0BE81" w:rsidR="003A65A0" w:rsidRPr="003A65A0" w:rsidRDefault="003A65A0" w:rsidP="003A65A0">
            <w:pPr>
              <w:pStyle w:val="EstiloPS"/>
              <w:spacing w:line="276" w:lineRule="auto"/>
              <w:jc w:val="center"/>
              <w:rPr>
                <w:b/>
              </w:rPr>
            </w:pPr>
            <w:r>
              <w:rPr>
                <w:b/>
              </w:rPr>
              <w:t>(</w:t>
            </w:r>
            <w:r w:rsidR="003E6BF1">
              <w:rPr>
                <w:b/>
              </w:rPr>
              <w:t>10</w:t>
            </w:r>
            <w:r>
              <w:rPr>
                <w:b/>
              </w:rPr>
              <w:t xml:space="preserve"> minutos)</w:t>
            </w:r>
          </w:p>
        </w:tc>
        <w:tc>
          <w:tcPr>
            <w:tcW w:w="5100" w:type="dxa"/>
            <w:gridSpan w:val="3"/>
            <w:vAlign w:val="center"/>
          </w:tcPr>
          <w:p w14:paraId="663B4805" w14:textId="77777777" w:rsidR="00F63CF7" w:rsidRDefault="00F63CF7" w:rsidP="00F63CF7">
            <w:pPr>
              <w:pStyle w:val="NormalWeb"/>
              <w:spacing w:before="120" w:beforeAutospacing="0" w:after="120" w:afterAutospacing="0"/>
              <w:jc w:val="both"/>
            </w:pPr>
            <w:r>
              <w:rPr>
                <w:rFonts w:ascii="Arial" w:hAnsi="Arial" w:cs="Arial"/>
                <w:i/>
                <w:iCs/>
                <w:color w:val="000000"/>
                <w:sz w:val="22"/>
                <w:szCs w:val="22"/>
              </w:rPr>
              <w:t>Segmentación de frases </w:t>
            </w:r>
          </w:p>
          <w:p w14:paraId="749ACA17" w14:textId="6903391B" w:rsidR="008076E8" w:rsidRPr="00F63CF7" w:rsidRDefault="00F63CF7" w:rsidP="00F63CF7">
            <w:pPr>
              <w:pStyle w:val="NormalWeb"/>
              <w:numPr>
                <w:ilvl w:val="0"/>
                <w:numId w:val="3"/>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Se le presentarán a la paciente tiras de frases sin espacios. La paciente con un marcador deberá hacer una línea para separar cada palabra y leer la oración correctamente. Con material concreto, la paciente deberá hacer una torre, cada bloque representará cuántas palabras tiene la frase. </w:t>
            </w:r>
          </w:p>
        </w:tc>
        <w:tc>
          <w:tcPr>
            <w:tcW w:w="2266" w:type="dxa"/>
            <w:vAlign w:val="center"/>
          </w:tcPr>
          <w:p w14:paraId="1285CEA9" w14:textId="77777777" w:rsidR="00F63CF7" w:rsidRDefault="00F63CF7" w:rsidP="00544F41">
            <w:pPr>
              <w:pStyle w:val="EstiloPS"/>
              <w:numPr>
                <w:ilvl w:val="0"/>
                <w:numId w:val="3"/>
              </w:numPr>
              <w:spacing w:line="276" w:lineRule="auto"/>
            </w:pPr>
            <w:r>
              <w:t xml:space="preserve">Tiras de frases </w:t>
            </w:r>
          </w:p>
          <w:p w14:paraId="39EC6919" w14:textId="77777777" w:rsidR="00F63CF7" w:rsidRDefault="00F63CF7" w:rsidP="00544F41">
            <w:pPr>
              <w:pStyle w:val="EstiloPS"/>
              <w:numPr>
                <w:ilvl w:val="0"/>
                <w:numId w:val="3"/>
              </w:numPr>
              <w:spacing w:line="276" w:lineRule="auto"/>
            </w:pPr>
            <w:r>
              <w:t xml:space="preserve">Marcadores </w:t>
            </w:r>
          </w:p>
          <w:p w14:paraId="7147CB7D" w14:textId="760422A7" w:rsidR="003A65A0" w:rsidRDefault="00F63CF7" w:rsidP="00544F41">
            <w:pPr>
              <w:pStyle w:val="EstiloPS"/>
              <w:numPr>
                <w:ilvl w:val="0"/>
                <w:numId w:val="3"/>
              </w:numPr>
              <w:spacing w:line="276" w:lineRule="auto"/>
            </w:pPr>
            <w:r>
              <w:t xml:space="preserve">Material concreto </w:t>
            </w:r>
            <w:r w:rsidR="00544F41">
              <w:t xml:space="preserve"> </w:t>
            </w:r>
          </w:p>
        </w:tc>
      </w:tr>
      <w:tr w:rsidR="003A65A0" w14:paraId="657484B3" w14:textId="77777777" w:rsidTr="003A65A0">
        <w:tc>
          <w:tcPr>
            <w:tcW w:w="1745" w:type="dxa"/>
            <w:shd w:val="clear" w:color="auto" w:fill="9CC2E5" w:themeFill="accent1" w:themeFillTint="99"/>
            <w:vAlign w:val="center"/>
          </w:tcPr>
          <w:p w14:paraId="1196B733" w14:textId="77777777" w:rsidR="003A65A0" w:rsidRDefault="003A65A0" w:rsidP="003A65A0">
            <w:pPr>
              <w:pStyle w:val="EstiloPS"/>
              <w:spacing w:line="276" w:lineRule="auto"/>
              <w:jc w:val="center"/>
              <w:rPr>
                <w:b/>
              </w:rPr>
            </w:pPr>
            <w:r>
              <w:rPr>
                <w:b/>
              </w:rPr>
              <w:t xml:space="preserve">Resumen </w:t>
            </w:r>
          </w:p>
          <w:p w14:paraId="5DFEE582" w14:textId="600C6C4F" w:rsidR="003A65A0" w:rsidRPr="003A65A0" w:rsidRDefault="003A65A0" w:rsidP="003A65A0">
            <w:pPr>
              <w:pStyle w:val="EstiloPS"/>
              <w:spacing w:line="276" w:lineRule="auto"/>
              <w:jc w:val="center"/>
              <w:rPr>
                <w:b/>
              </w:rPr>
            </w:pPr>
            <w:r>
              <w:rPr>
                <w:b/>
              </w:rPr>
              <w:t>(</w:t>
            </w:r>
            <w:r w:rsidR="003E6BF1">
              <w:rPr>
                <w:b/>
              </w:rPr>
              <w:t>5</w:t>
            </w:r>
            <w:r>
              <w:rPr>
                <w:b/>
              </w:rPr>
              <w:t xml:space="preserve"> minutos)</w:t>
            </w:r>
          </w:p>
        </w:tc>
        <w:tc>
          <w:tcPr>
            <w:tcW w:w="5100" w:type="dxa"/>
            <w:gridSpan w:val="3"/>
            <w:vAlign w:val="center"/>
          </w:tcPr>
          <w:p w14:paraId="2849ADEA" w14:textId="77777777" w:rsidR="00E069EB" w:rsidRDefault="00E069EB" w:rsidP="00E069EB">
            <w:pPr>
              <w:pStyle w:val="NormalWeb"/>
              <w:numPr>
                <w:ilvl w:val="0"/>
                <w:numId w:val="2"/>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Realizar un resumen de las actividades que se realizaron esta sesión. </w:t>
            </w:r>
          </w:p>
          <w:p w14:paraId="2DA1BAC8" w14:textId="77777777" w:rsidR="00E069EB" w:rsidRDefault="00E069EB" w:rsidP="00E069EB">
            <w:pPr>
              <w:pStyle w:val="NormalWeb"/>
              <w:numPr>
                <w:ilvl w:val="0"/>
                <w:numId w:val="2"/>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Guardar los materiales utilizados y dejar en orden la clínica. </w:t>
            </w:r>
          </w:p>
          <w:p w14:paraId="16B79F18" w14:textId="2D93281C" w:rsidR="003A65A0" w:rsidRPr="00E069EB" w:rsidRDefault="00E069EB" w:rsidP="00E069EB">
            <w:pPr>
              <w:pStyle w:val="NormalWeb"/>
              <w:numPr>
                <w:ilvl w:val="0"/>
                <w:numId w:val="2"/>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 xml:space="preserve">Explicar el plan paralelo de esta semana y recordar la fecha y hora de la próxima sesión. </w:t>
            </w:r>
          </w:p>
        </w:tc>
        <w:tc>
          <w:tcPr>
            <w:tcW w:w="2266" w:type="dxa"/>
            <w:vAlign w:val="center"/>
          </w:tcPr>
          <w:p w14:paraId="1D5F20A8" w14:textId="77777777" w:rsidR="003A65A0" w:rsidRDefault="003A65A0" w:rsidP="003A65A0">
            <w:pPr>
              <w:pStyle w:val="EstiloPS"/>
              <w:spacing w:line="276" w:lineRule="auto"/>
              <w:jc w:val="center"/>
            </w:pPr>
          </w:p>
        </w:tc>
      </w:tr>
      <w:tr w:rsidR="003A65A0" w:rsidRPr="003A65A0" w14:paraId="11B0D97F" w14:textId="77777777" w:rsidTr="003A65A0">
        <w:tc>
          <w:tcPr>
            <w:tcW w:w="6845" w:type="dxa"/>
            <w:gridSpan w:val="4"/>
            <w:shd w:val="clear" w:color="auto" w:fill="002060"/>
            <w:vAlign w:val="center"/>
          </w:tcPr>
          <w:p w14:paraId="4213C5A8" w14:textId="77777777" w:rsidR="003A65A0" w:rsidRPr="003A65A0" w:rsidRDefault="0060257A" w:rsidP="003A65A0">
            <w:pPr>
              <w:pStyle w:val="EstiloPS"/>
              <w:spacing w:line="276" w:lineRule="auto"/>
              <w:jc w:val="center"/>
              <w:rPr>
                <w:b/>
              </w:rPr>
            </w:pPr>
            <w:r w:rsidRPr="003A65A0">
              <w:rPr>
                <w:b/>
              </w:rPr>
              <w:t>PLAN PARALELO</w:t>
            </w:r>
          </w:p>
        </w:tc>
        <w:tc>
          <w:tcPr>
            <w:tcW w:w="2266" w:type="dxa"/>
            <w:shd w:val="clear" w:color="auto" w:fill="002060"/>
            <w:vAlign w:val="center"/>
          </w:tcPr>
          <w:p w14:paraId="0B9296D3"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04B13D98" w14:textId="77777777" w:rsidTr="003A65A0">
        <w:tc>
          <w:tcPr>
            <w:tcW w:w="6845" w:type="dxa"/>
            <w:gridSpan w:val="4"/>
            <w:vAlign w:val="center"/>
          </w:tcPr>
          <w:p w14:paraId="624CAD0C" w14:textId="77777777" w:rsidR="00E069EB" w:rsidRDefault="00E069EB" w:rsidP="00E069EB">
            <w:r>
              <w:rPr>
                <w:rFonts w:ascii="Arial" w:hAnsi="Arial" w:cs="Arial"/>
                <w:color w:val="000000"/>
              </w:rPr>
              <w:t xml:space="preserve">Plan de actividades enfocadas para trabajar en casa. </w:t>
            </w:r>
          </w:p>
          <w:p w14:paraId="7C0F4DDF" w14:textId="5DC1F626" w:rsidR="003A65A0" w:rsidRDefault="00930255" w:rsidP="00930255">
            <w:pPr>
              <w:pStyle w:val="EstiloPS"/>
              <w:numPr>
                <w:ilvl w:val="0"/>
                <w:numId w:val="6"/>
              </w:numPr>
              <w:spacing w:line="276" w:lineRule="auto"/>
              <w:jc w:val="both"/>
            </w:pPr>
            <w:r>
              <w:t xml:space="preserve">Segmentar frases </w:t>
            </w:r>
            <w:r w:rsidRPr="00615F2A">
              <w:rPr>
                <w:i/>
                <w:iCs/>
              </w:rPr>
              <w:t>(domingo y lunes)</w:t>
            </w:r>
            <w:r>
              <w:t xml:space="preserve"> </w:t>
            </w:r>
          </w:p>
          <w:p w14:paraId="179E95D4" w14:textId="2AB1B31D" w:rsidR="00615F2A" w:rsidRDefault="00615F2A" w:rsidP="00615F2A">
            <w:pPr>
              <w:pStyle w:val="EstiloPS"/>
              <w:spacing w:line="276" w:lineRule="auto"/>
              <w:jc w:val="both"/>
            </w:pPr>
            <w:r>
              <w:t xml:space="preserve">El objetivo es que la paciente logre separar las frases marcando una línea entre cada palabra y luego, la escriba con los espacios correspondientes. </w:t>
            </w:r>
          </w:p>
          <w:p w14:paraId="57B98834" w14:textId="7E312F2E" w:rsidR="00615F2A" w:rsidRDefault="00615F2A" w:rsidP="00615F2A">
            <w:pPr>
              <w:pStyle w:val="EstiloPS"/>
              <w:numPr>
                <w:ilvl w:val="0"/>
                <w:numId w:val="6"/>
              </w:numPr>
              <w:spacing w:line="276" w:lineRule="auto"/>
              <w:jc w:val="both"/>
            </w:pPr>
            <w:r>
              <w:t xml:space="preserve">¿Cuál es la palabra correcta? </w:t>
            </w:r>
            <w:r w:rsidRPr="00FF685C">
              <w:rPr>
                <w:i/>
                <w:iCs/>
              </w:rPr>
              <w:t>(martes)</w:t>
            </w:r>
          </w:p>
          <w:p w14:paraId="3FEBFB23" w14:textId="58B4C2A6" w:rsidR="00615F2A" w:rsidRDefault="00FF685C" w:rsidP="00615F2A">
            <w:pPr>
              <w:pStyle w:val="EstiloPS"/>
              <w:spacing w:line="276" w:lineRule="auto"/>
              <w:jc w:val="both"/>
            </w:pPr>
            <w:r>
              <w:t xml:space="preserve">La paciente deberá leer las 3 palabras que se presentan en la tarjeta, luego debe circular la palabra correcta y escribirla en el espacio brindado. </w:t>
            </w:r>
          </w:p>
          <w:p w14:paraId="2DEBD892" w14:textId="299C4827" w:rsidR="00930255" w:rsidRDefault="00930255" w:rsidP="00930255">
            <w:pPr>
              <w:pStyle w:val="EstiloPS"/>
              <w:numPr>
                <w:ilvl w:val="0"/>
                <w:numId w:val="6"/>
              </w:numPr>
              <w:spacing w:line="276" w:lineRule="auto"/>
              <w:jc w:val="both"/>
            </w:pPr>
            <w:r>
              <w:t>Lectura de trabalenguas (miércoles</w:t>
            </w:r>
            <w:r w:rsidR="00615F2A">
              <w:t>, jueves y viernes</w:t>
            </w:r>
            <w:r>
              <w:t xml:space="preserve">) </w:t>
            </w:r>
          </w:p>
          <w:p w14:paraId="6B88BE95" w14:textId="756F261D" w:rsidR="00FF685C" w:rsidRDefault="00FF685C" w:rsidP="00FF685C">
            <w:r>
              <w:rPr>
                <w:rFonts w:ascii="Arial" w:hAnsi="Arial" w:cs="Arial"/>
                <w:color w:val="000000"/>
              </w:rPr>
              <w:t xml:space="preserve">Primero, mamá leerá el trabalenguas en voz alta, la paciente deberá escuchar activamente a la lectura y seguirla con la vista. Luego, se dará el turno que la paciente lea el trabalenguas una vez. Después, leer el trabalenguas en conjunto (mama e hija) y finalmente, la paciente lo leerá una vez más sola en voz alta. Esta dinámica deben realizarla tres días a la semana. (el día de la sesión la paciente lo leerá en voz alta antes de comenzar) </w:t>
            </w:r>
          </w:p>
          <w:p w14:paraId="1EDC2960" w14:textId="77777777" w:rsidR="00930255" w:rsidRDefault="00930255" w:rsidP="00930255">
            <w:pPr>
              <w:pStyle w:val="EstiloPS"/>
              <w:numPr>
                <w:ilvl w:val="0"/>
                <w:numId w:val="6"/>
              </w:numPr>
              <w:spacing w:line="276" w:lineRule="auto"/>
              <w:jc w:val="both"/>
            </w:pPr>
            <w:r>
              <w:t xml:space="preserve">Mensaje secreto </w:t>
            </w:r>
            <w:r w:rsidRPr="00BF2A8F">
              <w:rPr>
                <w:i/>
                <w:iCs/>
              </w:rPr>
              <w:t xml:space="preserve">(viernes) </w:t>
            </w:r>
          </w:p>
          <w:p w14:paraId="4894A37F" w14:textId="70EBAA65" w:rsidR="00FF685C" w:rsidRDefault="00FF685C" w:rsidP="00FF685C">
            <w:pPr>
              <w:pStyle w:val="EstiloPS"/>
              <w:spacing w:line="276" w:lineRule="auto"/>
              <w:jc w:val="both"/>
            </w:pPr>
            <w:r>
              <w:t xml:space="preserve">La paciente debe observar cada imagen, y descifrar cuál es el fonema </w:t>
            </w:r>
            <w:r w:rsidR="00457F9B">
              <w:t>inicial</w:t>
            </w:r>
            <w:r>
              <w:t xml:space="preserve">, para así escribirlo en cada casilla y poder descubrir </w:t>
            </w:r>
            <w:r>
              <w:lastRenderedPageBreak/>
              <w:t xml:space="preserve">el mensaje secreto que revelará la inicial de la palabra que está representada por un dibujo. </w:t>
            </w:r>
          </w:p>
        </w:tc>
        <w:tc>
          <w:tcPr>
            <w:tcW w:w="2266" w:type="dxa"/>
            <w:vAlign w:val="center"/>
          </w:tcPr>
          <w:p w14:paraId="0951081F" w14:textId="77777777" w:rsidR="003A65A0" w:rsidRDefault="003A65A0" w:rsidP="003A65A0">
            <w:pPr>
              <w:pStyle w:val="EstiloPS"/>
              <w:spacing w:line="276" w:lineRule="auto"/>
              <w:jc w:val="center"/>
            </w:pPr>
          </w:p>
        </w:tc>
      </w:tr>
      <w:tr w:rsidR="003A65A0" w:rsidRPr="003A65A0" w14:paraId="48418ADC" w14:textId="77777777" w:rsidTr="003A65A0">
        <w:tc>
          <w:tcPr>
            <w:tcW w:w="9111" w:type="dxa"/>
            <w:gridSpan w:val="5"/>
            <w:shd w:val="clear" w:color="auto" w:fill="002060"/>
            <w:vAlign w:val="center"/>
          </w:tcPr>
          <w:p w14:paraId="1E94A9C4" w14:textId="77777777" w:rsidR="003A65A0" w:rsidRPr="003A65A0" w:rsidRDefault="0060257A" w:rsidP="003A65A0">
            <w:pPr>
              <w:pStyle w:val="EstiloPS"/>
              <w:spacing w:line="276" w:lineRule="auto"/>
              <w:jc w:val="center"/>
              <w:rPr>
                <w:b/>
              </w:rPr>
            </w:pPr>
            <w:r w:rsidRPr="003A65A0">
              <w:rPr>
                <w:b/>
              </w:rPr>
              <w:t>EVALUACIÓN</w:t>
            </w:r>
          </w:p>
        </w:tc>
      </w:tr>
      <w:tr w:rsidR="003A65A0" w14:paraId="5DD2DE80" w14:textId="77777777" w:rsidTr="00E73C69">
        <w:tc>
          <w:tcPr>
            <w:tcW w:w="9111" w:type="dxa"/>
            <w:gridSpan w:val="5"/>
            <w:vAlign w:val="center"/>
          </w:tcPr>
          <w:p w14:paraId="1578FEC7" w14:textId="3A920802" w:rsidR="003A65A0" w:rsidRDefault="00697BAB" w:rsidP="00B2355E">
            <w:pPr>
              <w:pStyle w:val="EstiloPS"/>
              <w:spacing w:line="276" w:lineRule="auto"/>
              <w:jc w:val="both"/>
            </w:pPr>
            <w:r>
              <w:t xml:space="preserve">Se habrá cumplido con el objetivo si se realizan todas las actividades de </w:t>
            </w:r>
            <w:r w:rsidR="0024725A">
              <w:t xml:space="preserve">conciencia léxica. </w:t>
            </w:r>
          </w:p>
        </w:tc>
      </w:tr>
    </w:tbl>
    <w:p w14:paraId="7DAEB5E7" w14:textId="77777777" w:rsidR="00E94F58" w:rsidRDefault="00E94F58"/>
    <w:sectPr w:rsidR="00E94F58" w:rsidSect="003A65A0">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079D8" w14:textId="77777777" w:rsidR="00365E39" w:rsidRDefault="00365E39" w:rsidP="00965C33">
      <w:pPr>
        <w:spacing w:after="0" w:line="240" w:lineRule="auto"/>
      </w:pPr>
      <w:r>
        <w:separator/>
      </w:r>
    </w:p>
  </w:endnote>
  <w:endnote w:type="continuationSeparator" w:id="0">
    <w:p w14:paraId="24443568" w14:textId="77777777" w:rsidR="00365E39" w:rsidRDefault="00365E39"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ED460" w14:textId="77777777" w:rsidR="00365E39" w:rsidRDefault="00365E39" w:rsidP="00965C33">
      <w:pPr>
        <w:spacing w:after="0" w:line="240" w:lineRule="auto"/>
      </w:pPr>
      <w:r>
        <w:separator/>
      </w:r>
    </w:p>
  </w:footnote>
  <w:footnote w:type="continuationSeparator" w:id="0">
    <w:p w14:paraId="41773361" w14:textId="77777777" w:rsidR="00365E39" w:rsidRDefault="00365E39"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17618" w14:textId="77777777" w:rsidR="00965C33" w:rsidRPr="00F60486" w:rsidRDefault="00965C33">
    <w:pPr>
      <w:pStyle w:val="Header"/>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2C7AE290" wp14:editId="01527D4B">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B14D6"/>
    <w:multiLevelType w:val="hybridMultilevel"/>
    <w:tmpl w:val="C8C23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2C1DA8"/>
    <w:multiLevelType w:val="hybridMultilevel"/>
    <w:tmpl w:val="C2E0C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9F76CE"/>
    <w:multiLevelType w:val="multilevel"/>
    <w:tmpl w:val="3F2AA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330CDD"/>
    <w:multiLevelType w:val="hybridMultilevel"/>
    <w:tmpl w:val="0756A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AC73B8"/>
    <w:multiLevelType w:val="multilevel"/>
    <w:tmpl w:val="4A9EF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4734A48"/>
    <w:multiLevelType w:val="multilevel"/>
    <w:tmpl w:val="0590A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7335731"/>
    <w:multiLevelType w:val="hybridMultilevel"/>
    <w:tmpl w:val="E7E03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C9110F"/>
    <w:multiLevelType w:val="multilevel"/>
    <w:tmpl w:val="4132A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BCC144B"/>
    <w:multiLevelType w:val="multilevel"/>
    <w:tmpl w:val="AAFE72A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Arial" w:eastAsiaTheme="minorHAnsi"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CD06CA"/>
    <w:multiLevelType w:val="multilevel"/>
    <w:tmpl w:val="5E80D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5"/>
  </w:num>
  <w:num w:numId="3">
    <w:abstractNumId w:val="6"/>
  </w:num>
  <w:num w:numId="4">
    <w:abstractNumId w:val="0"/>
  </w:num>
  <w:num w:numId="5">
    <w:abstractNumId w:val="1"/>
  </w:num>
  <w:num w:numId="6">
    <w:abstractNumId w:val="3"/>
  </w:num>
  <w:num w:numId="7">
    <w:abstractNumId w:val="2"/>
  </w:num>
  <w:num w:numId="8">
    <w:abstractNumId w:val="9"/>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5A0"/>
    <w:rsid w:val="00033BF5"/>
    <w:rsid w:val="001A370D"/>
    <w:rsid w:val="001D5779"/>
    <w:rsid w:val="0024725A"/>
    <w:rsid w:val="002645E3"/>
    <w:rsid w:val="00365E39"/>
    <w:rsid w:val="00390B52"/>
    <w:rsid w:val="003A65A0"/>
    <w:rsid w:val="003E6BF1"/>
    <w:rsid w:val="00457F9B"/>
    <w:rsid w:val="00513859"/>
    <w:rsid w:val="00544F41"/>
    <w:rsid w:val="0060257A"/>
    <w:rsid w:val="00615F2A"/>
    <w:rsid w:val="00697BAB"/>
    <w:rsid w:val="006F4868"/>
    <w:rsid w:val="008076E8"/>
    <w:rsid w:val="00930255"/>
    <w:rsid w:val="00965C33"/>
    <w:rsid w:val="00B2355E"/>
    <w:rsid w:val="00BF2A8F"/>
    <w:rsid w:val="00CE50B9"/>
    <w:rsid w:val="00DB6ABC"/>
    <w:rsid w:val="00E069EB"/>
    <w:rsid w:val="00E94F58"/>
    <w:rsid w:val="00F60486"/>
    <w:rsid w:val="00F63CF7"/>
    <w:rsid w:val="00FC0C5D"/>
    <w:rsid w:val="00FF685C"/>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445A"/>
  <w15:chartTrackingRefBased/>
  <w15:docId w15:val="{C7C19181-7D8E-48CB-98DE-88DE41CA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 w:type="paragraph" w:styleId="NormalWeb">
    <w:name w:val="Normal (Web)"/>
    <w:basedOn w:val="Normal"/>
    <w:uiPriority w:val="99"/>
    <w:unhideWhenUsed/>
    <w:rsid w:val="00E069EB"/>
    <w:pPr>
      <w:spacing w:before="100" w:beforeAutospacing="1" w:after="100" w:afterAutospacing="1" w:line="240" w:lineRule="auto"/>
    </w:pPr>
    <w:rPr>
      <w:rFonts w:ascii="Times New Roman" w:eastAsia="Times New Roman" w:hAnsi="Times New Roman" w:cs="Times New Roman"/>
      <w:sz w:val="24"/>
      <w:szCs w:val="24"/>
      <w:lang w:val="en-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57757">
      <w:bodyDiv w:val="1"/>
      <w:marLeft w:val="0"/>
      <w:marRight w:val="0"/>
      <w:marTop w:val="0"/>
      <w:marBottom w:val="0"/>
      <w:divBdr>
        <w:top w:val="none" w:sz="0" w:space="0" w:color="auto"/>
        <w:left w:val="none" w:sz="0" w:space="0" w:color="auto"/>
        <w:bottom w:val="none" w:sz="0" w:space="0" w:color="auto"/>
        <w:right w:val="none" w:sz="0" w:space="0" w:color="auto"/>
      </w:divBdr>
    </w:div>
    <w:div w:id="1084297458">
      <w:bodyDiv w:val="1"/>
      <w:marLeft w:val="0"/>
      <w:marRight w:val="0"/>
      <w:marTop w:val="0"/>
      <w:marBottom w:val="0"/>
      <w:divBdr>
        <w:top w:val="none" w:sz="0" w:space="0" w:color="auto"/>
        <w:left w:val="none" w:sz="0" w:space="0" w:color="auto"/>
        <w:bottom w:val="none" w:sz="0" w:space="0" w:color="auto"/>
        <w:right w:val="none" w:sz="0" w:space="0" w:color="auto"/>
      </w:divBdr>
    </w:div>
    <w:div w:id="1107040064">
      <w:bodyDiv w:val="1"/>
      <w:marLeft w:val="0"/>
      <w:marRight w:val="0"/>
      <w:marTop w:val="0"/>
      <w:marBottom w:val="0"/>
      <w:divBdr>
        <w:top w:val="none" w:sz="0" w:space="0" w:color="auto"/>
        <w:left w:val="none" w:sz="0" w:space="0" w:color="auto"/>
        <w:bottom w:val="none" w:sz="0" w:space="0" w:color="auto"/>
        <w:right w:val="none" w:sz="0" w:space="0" w:color="auto"/>
      </w:divBdr>
    </w:div>
    <w:div w:id="1338925451">
      <w:bodyDiv w:val="1"/>
      <w:marLeft w:val="0"/>
      <w:marRight w:val="0"/>
      <w:marTop w:val="0"/>
      <w:marBottom w:val="0"/>
      <w:divBdr>
        <w:top w:val="none" w:sz="0" w:space="0" w:color="auto"/>
        <w:left w:val="none" w:sz="0" w:space="0" w:color="auto"/>
        <w:bottom w:val="none" w:sz="0" w:space="0" w:color="auto"/>
        <w:right w:val="none" w:sz="0" w:space="0" w:color="auto"/>
      </w:divBdr>
    </w:div>
    <w:div w:id="1610619029">
      <w:bodyDiv w:val="1"/>
      <w:marLeft w:val="0"/>
      <w:marRight w:val="0"/>
      <w:marTop w:val="0"/>
      <w:marBottom w:val="0"/>
      <w:divBdr>
        <w:top w:val="none" w:sz="0" w:space="0" w:color="auto"/>
        <w:left w:val="none" w:sz="0" w:space="0" w:color="auto"/>
        <w:bottom w:val="none" w:sz="0" w:space="0" w:color="auto"/>
        <w:right w:val="none" w:sz="0" w:space="0" w:color="auto"/>
      </w:divBdr>
    </w:div>
    <w:div w:id="1627856228">
      <w:bodyDiv w:val="1"/>
      <w:marLeft w:val="0"/>
      <w:marRight w:val="0"/>
      <w:marTop w:val="0"/>
      <w:marBottom w:val="0"/>
      <w:divBdr>
        <w:top w:val="none" w:sz="0" w:space="0" w:color="auto"/>
        <w:left w:val="none" w:sz="0" w:space="0" w:color="auto"/>
        <w:bottom w:val="none" w:sz="0" w:space="0" w:color="auto"/>
        <w:right w:val="none" w:sz="0" w:space="0" w:color="auto"/>
      </w:divBdr>
    </w:div>
    <w:div w:id="1790276116">
      <w:bodyDiv w:val="1"/>
      <w:marLeft w:val="0"/>
      <w:marRight w:val="0"/>
      <w:marTop w:val="0"/>
      <w:marBottom w:val="0"/>
      <w:divBdr>
        <w:top w:val="none" w:sz="0" w:space="0" w:color="auto"/>
        <w:left w:val="none" w:sz="0" w:space="0" w:color="auto"/>
        <w:bottom w:val="none" w:sz="0" w:space="0" w:color="auto"/>
        <w:right w:val="none" w:sz="0" w:space="0" w:color="auto"/>
      </w:divBdr>
    </w:div>
    <w:div w:id="1837262324">
      <w:bodyDiv w:val="1"/>
      <w:marLeft w:val="0"/>
      <w:marRight w:val="0"/>
      <w:marTop w:val="0"/>
      <w:marBottom w:val="0"/>
      <w:divBdr>
        <w:top w:val="none" w:sz="0" w:space="0" w:color="auto"/>
        <w:left w:val="none" w:sz="0" w:space="0" w:color="auto"/>
        <w:bottom w:val="none" w:sz="0" w:space="0" w:color="auto"/>
        <w:right w:val="none" w:sz="0" w:space="0" w:color="auto"/>
      </w:divBdr>
    </w:div>
    <w:div w:id="1962613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516</Words>
  <Characters>2945</Characters>
  <Application>Microsoft Office Word</Application>
  <DocSecurity>0</DocSecurity>
  <Lines>24</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MONICA VALENCIA LOPEZ</cp:lastModifiedBy>
  <cp:revision>29</cp:revision>
  <dcterms:created xsi:type="dcterms:W3CDTF">2022-01-17T17:57:00Z</dcterms:created>
  <dcterms:modified xsi:type="dcterms:W3CDTF">2022-02-28T00:02:00Z</dcterms:modified>
</cp:coreProperties>
</file>