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1CBFD" w14:textId="77777777" w:rsidR="00745A53" w:rsidRDefault="00D5707B">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745A53" w14:paraId="05AB020D" w14:textId="77777777">
        <w:tc>
          <w:tcPr>
            <w:tcW w:w="2596" w:type="dxa"/>
          </w:tcPr>
          <w:p w14:paraId="364B6694" w14:textId="5F819747" w:rsidR="00745A53" w:rsidRDefault="00D5707B">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C351FF">
              <w:rPr>
                <w:rFonts w:ascii="Arial" w:eastAsia="Arial" w:hAnsi="Arial" w:cs="Arial"/>
                <w:b/>
                <w:color w:val="000000"/>
                <w:sz w:val="20"/>
                <w:szCs w:val="20"/>
              </w:rPr>
              <w:t xml:space="preserve"> octavo</w:t>
            </w:r>
          </w:p>
        </w:tc>
      </w:tr>
      <w:tr w:rsidR="00745A53" w14:paraId="4FF6FD1C" w14:textId="77777777">
        <w:tc>
          <w:tcPr>
            <w:tcW w:w="2596" w:type="dxa"/>
            <w:shd w:val="clear" w:color="auto" w:fill="C00000"/>
          </w:tcPr>
          <w:p w14:paraId="0C7A6EBD" w14:textId="77777777" w:rsidR="00745A53" w:rsidRDefault="00D5707B">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745A53" w14:paraId="5D96BBEE" w14:textId="77777777">
        <w:tc>
          <w:tcPr>
            <w:tcW w:w="2596" w:type="dxa"/>
          </w:tcPr>
          <w:p w14:paraId="5158FAB4" w14:textId="333569F1" w:rsidR="00745A53" w:rsidRDefault="00516E9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Dalia Valladares </w:t>
            </w:r>
          </w:p>
        </w:tc>
      </w:tr>
    </w:tbl>
    <w:p w14:paraId="7AB492EB" w14:textId="4F6DE527" w:rsidR="00745A53" w:rsidRDefault="00D5707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516E90">
        <w:rPr>
          <w:rFonts w:ascii="Arial" w:eastAsia="Arial" w:hAnsi="Arial" w:cs="Arial"/>
          <w:color w:val="000000"/>
        </w:rPr>
        <w:t xml:space="preserve">Sara Franco </w:t>
      </w:r>
    </w:p>
    <w:p w14:paraId="7C752C11" w14:textId="6800B46B" w:rsidR="00745A53" w:rsidRDefault="00D5707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16E90">
        <w:rPr>
          <w:rFonts w:ascii="Arial" w:eastAsia="Arial" w:hAnsi="Arial" w:cs="Arial"/>
          <w:color w:val="000000"/>
        </w:rPr>
        <w:t xml:space="preserve">Cuarto </w:t>
      </w:r>
    </w:p>
    <w:p w14:paraId="36287B31" w14:textId="3BF35421" w:rsidR="00745A53" w:rsidRDefault="00D5707B">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16E90">
        <w:rPr>
          <w:rFonts w:ascii="Arial" w:eastAsia="Arial" w:hAnsi="Arial" w:cs="Arial"/>
          <w:color w:val="000000"/>
        </w:rPr>
        <w:t>2</w:t>
      </w:r>
    </w:p>
    <w:p w14:paraId="4A0AD9BF" w14:textId="0995733C" w:rsidR="00745A53" w:rsidRDefault="00D5707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516E90">
        <w:rPr>
          <w:rFonts w:ascii="Arial" w:eastAsia="Arial" w:hAnsi="Arial" w:cs="Arial"/>
          <w:color w:val="000000"/>
        </w:rPr>
        <w:t>O.M.V</w:t>
      </w:r>
      <w:r w:rsidR="00C351FF">
        <w:rPr>
          <w:rFonts w:ascii="Arial" w:eastAsia="Arial" w:hAnsi="Arial" w:cs="Arial"/>
          <w:color w:val="000000"/>
        </w:rPr>
        <w:t>.</w:t>
      </w:r>
      <w:r w:rsidR="00516E90">
        <w:rPr>
          <w:rFonts w:ascii="Arial" w:eastAsia="Arial" w:hAnsi="Arial" w:cs="Arial"/>
          <w:color w:val="000000"/>
        </w:rPr>
        <w:t xml:space="preserve">L </w:t>
      </w:r>
    </w:p>
    <w:p w14:paraId="1D505126" w14:textId="5E4120C4" w:rsidR="00745A53" w:rsidRDefault="00D5707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16E90">
        <w:rPr>
          <w:rFonts w:ascii="Arial" w:eastAsia="Arial" w:hAnsi="Arial" w:cs="Arial"/>
          <w:color w:val="000000"/>
        </w:rPr>
        <w:t xml:space="preserve">martes 2:30 pm-3:30 pm </w:t>
      </w:r>
    </w:p>
    <w:p w14:paraId="2D45F3B3" w14:textId="77777777" w:rsidR="00745A53" w:rsidRDefault="00D5707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45A53" w14:paraId="351E5184" w14:textId="77777777">
        <w:tc>
          <w:tcPr>
            <w:tcW w:w="2263" w:type="dxa"/>
            <w:shd w:val="clear" w:color="auto" w:fill="C00000"/>
          </w:tcPr>
          <w:p w14:paraId="6FA2EC25" w14:textId="77777777" w:rsidR="00745A53" w:rsidRDefault="00D5707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84A4AA4" w14:textId="3E78BD3F" w:rsidR="00745A53" w:rsidRDefault="00516E90" w:rsidP="00516E90">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Realizar la</w:t>
            </w:r>
            <w:r>
              <w:rPr>
                <w:rFonts w:ascii="Arial" w:hAnsi="Arial" w:cs="Arial"/>
                <w:color w:val="000000"/>
              </w:rPr>
              <w:t xml:space="preserve"> segunda parte de la</w:t>
            </w:r>
            <w:r>
              <w:rPr>
                <w:rFonts w:ascii="Arial" w:hAnsi="Arial" w:cs="Arial"/>
                <w:color w:val="000000"/>
              </w:rPr>
              <w:t xml:space="preserve"> entrevista a la paciente </w:t>
            </w:r>
            <w:r>
              <w:rPr>
                <w:rFonts w:ascii="Arial" w:hAnsi="Arial" w:cs="Arial"/>
                <w:color w:val="000000"/>
              </w:rPr>
              <w:t>que quedó pendiente,</w:t>
            </w:r>
            <w:r>
              <w:rPr>
                <w:rFonts w:ascii="Arial" w:hAnsi="Arial" w:cs="Arial"/>
                <w:color w:val="000000"/>
              </w:rPr>
              <w:t xml:space="preserve"> de esta manera</w:t>
            </w:r>
            <w:r>
              <w:rPr>
                <w:rFonts w:ascii="Arial" w:hAnsi="Arial" w:cs="Arial"/>
                <w:color w:val="000000"/>
              </w:rPr>
              <w:t xml:space="preserve"> seguir indagando</w:t>
            </w:r>
            <w:r>
              <w:rPr>
                <w:rFonts w:ascii="Arial" w:hAnsi="Arial" w:cs="Arial"/>
                <w:color w:val="000000"/>
              </w:rPr>
              <w:t xml:space="preserve"> sobre el motivo de consulta por la cual está siguiendo un tratamiento psicológico, consecuente a esto, </w:t>
            </w:r>
            <w:r>
              <w:rPr>
                <w:rFonts w:ascii="Arial" w:hAnsi="Arial" w:cs="Arial"/>
                <w:color w:val="000000"/>
              </w:rPr>
              <w:t xml:space="preserve">continuar fortaleciendo el </w:t>
            </w:r>
            <w:proofErr w:type="spellStart"/>
            <w:r>
              <w:rPr>
                <w:rFonts w:ascii="Arial" w:hAnsi="Arial" w:cs="Arial"/>
                <w:i/>
                <w:iCs/>
                <w:color w:val="000000"/>
              </w:rPr>
              <w:t>rapport</w:t>
            </w:r>
            <w:proofErr w:type="spellEnd"/>
            <w:r>
              <w:rPr>
                <w:rFonts w:ascii="Arial" w:hAnsi="Arial" w:cs="Arial"/>
                <w:i/>
                <w:iCs/>
                <w:color w:val="000000"/>
              </w:rPr>
              <w:t xml:space="preserve"> </w:t>
            </w:r>
            <w:r>
              <w:rPr>
                <w:rFonts w:ascii="Arial" w:hAnsi="Arial" w:cs="Arial"/>
                <w:color w:val="000000"/>
              </w:rPr>
              <w:t>con ella.</w:t>
            </w:r>
          </w:p>
        </w:tc>
      </w:tr>
      <w:tr w:rsidR="00745A53" w14:paraId="635A265E" w14:textId="77777777">
        <w:tc>
          <w:tcPr>
            <w:tcW w:w="2263" w:type="dxa"/>
            <w:shd w:val="clear" w:color="auto" w:fill="C00000"/>
          </w:tcPr>
          <w:p w14:paraId="672A09EB" w14:textId="77777777" w:rsidR="00745A53" w:rsidRDefault="00D5707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2CB7BD3" w14:textId="00A68F38" w:rsidR="00745A53" w:rsidRDefault="00516E90" w:rsidP="00516E90">
            <w:pPr>
              <w:pStyle w:val="NormalWeb"/>
              <w:spacing w:before="120" w:beforeAutospacing="0" w:after="120" w:afterAutospacing="0" w:line="360" w:lineRule="auto"/>
              <w:jc w:val="both"/>
              <w:rPr>
                <w:rFonts w:ascii="Arial" w:eastAsia="Arial" w:hAnsi="Arial" w:cs="Arial"/>
                <w:color w:val="FF0000"/>
              </w:rPr>
            </w:pPr>
            <w:r>
              <w:rPr>
                <w:rFonts w:ascii="Arial" w:hAnsi="Arial" w:cs="Arial"/>
                <w:color w:val="000000"/>
                <w:sz w:val="22"/>
                <w:szCs w:val="22"/>
              </w:rPr>
              <w:t>Durante la primera sesión, se trabajó el área personal, donde se preguntó sobre sus intereses, hábitos, etc.; de igual forma, se observó cuál es el contenido de sus pensamientos, y también sobre sus sentimientos. El área familiar, en donde se indaga sobre su dinámica y apoyo hacia la paciente. El área educativa y social,</w:t>
            </w:r>
            <w:r>
              <w:rPr>
                <w:rFonts w:ascii="Arial" w:hAnsi="Arial" w:cs="Arial"/>
                <w:color w:val="000000"/>
                <w:sz w:val="22"/>
                <w:szCs w:val="22"/>
              </w:rPr>
              <w:t xml:space="preserve"> incluyendo su niñez y adolescencia, para ver cómo se desarrolló dentro de estas áreas.</w:t>
            </w:r>
          </w:p>
        </w:tc>
      </w:tr>
      <w:tr w:rsidR="00745A53" w14:paraId="792BBE04" w14:textId="77777777">
        <w:tc>
          <w:tcPr>
            <w:tcW w:w="2263" w:type="dxa"/>
            <w:shd w:val="clear" w:color="auto" w:fill="C00000"/>
          </w:tcPr>
          <w:p w14:paraId="147EC063" w14:textId="77777777" w:rsidR="00745A53" w:rsidRDefault="00D5707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DA76071" w14:textId="0AE07CC8" w:rsidR="00745A53" w:rsidRDefault="00516E90">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Se utilizó el método del diálogo socrático, este es un procedimiento para identificar pensamientos, donde se hacen preguntas para entender la perspectiva y el punto de vista del paciente. De igual forma, sirve para desafiar cuidadosamente su pensamiento y así ayudar a la persona a formar nuevas conclusiones y llegar a una nueva creencia. Esto mismo se hace </w:t>
            </w:r>
            <w:r>
              <w:rPr>
                <w:rFonts w:ascii="Arial" w:hAnsi="Arial" w:cs="Arial"/>
                <w:color w:val="000000"/>
              </w:rPr>
              <w:lastRenderedPageBreak/>
              <w:t>por medio de preguntas reflexivas, e incluso en ocasiones, directas.</w:t>
            </w:r>
          </w:p>
        </w:tc>
      </w:tr>
    </w:tbl>
    <w:p w14:paraId="1E25A008" w14:textId="77777777" w:rsidR="00745A53" w:rsidRDefault="00745A53">
      <w:pPr>
        <w:pBdr>
          <w:top w:val="nil"/>
          <w:left w:val="nil"/>
          <w:bottom w:val="nil"/>
          <w:right w:val="nil"/>
          <w:between w:val="nil"/>
        </w:pBdr>
        <w:spacing w:before="120" w:after="120" w:line="360" w:lineRule="auto"/>
        <w:jc w:val="both"/>
        <w:rPr>
          <w:rFonts w:ascii="Arial" w:eastAsia="Arial" w:hAnsi="Arial" w:cs="Arial"/>
          <w:color w:val="000000"/>
        </w:rPr>
      </w:pPr>
    </w:p>
    <w:p w14:paraId="2479210F" w14:textId="77777777" w:rsidR="00745A53" w:rsidRDefault="00D5707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5F6013B" w14:textId="032865ED" w:rsidR="00745A53" w:rsidRDefault="00D5707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516E90">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99A2AE5" w14:textId="289EB472" w:rsidR="00745A53" w:rsidRPr="007708EF" w:rsidRDefault="00D5707B">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rPr>
        <w:t xml:space="preserve">¿Por qué? </w:t>
      </w:r>
      <w:r w:rsidR="007708EF" w:rsidRPr="007708EF">
        <w:rPr>
          <w:rFonts w:ascii="Arial" w:eastAsia="Arial" w:hAnsi="Arial" w:cs="Arial"/>
        </w:rPr>
        <w:t xml:space="preserve">Sí se llegó a cumplir lo que se tenía planeado para esta sesión, logrando terminar la segunda parte de la entrevista. </w:t>
      </w:r>
    </w:p>
    <w:p w14:paraId="0A6C73B4" w14:textId="77777777" w:rsidR="00745A53" w:rsidRPr="007708EF" w:rsidRDefault="00D5707B">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7708EF">
        <w:rPr>
          <w:rFonts w:ascii="Arial" w:eastAsia="Arial" w:hAnsi="Arial" w:cs="Arial"/>
          <w:b/>
        </w:rPr>
        <w:t>En esta sesión hubo:</w:t>
      </w:r>
    </w:p>
    <w:p w14:paraId="7D9F7211" w14:textId="1F2F4C54" w:rsidR="00745A53" w:rsidRPr="007708EF" w:rsidRDefault="00D5707B">
      <w:pPr>
        <w:pBdr>
          <w:top w:val="nil"/>
          <w:left w:val="nil"/>
          <w:bottom w:val="nil"/>
          <w:right w:val="nil"/>
          <w:between w:val="nil"/>
        </w:pBdr>
        <w:spacing w:before="120" w:after="120" w:line="360" w:lineRule="auto"/>
        <w:ind w:left="360"/>
        <w:jc w:val="both"/>
        <w:rPr>
          <w:rFonts w:ascii="Arial" w:eastAsia="Arial" w:hAnsi="Arial" w:cs="Arial"/>
          <w:u w:val="single"/>
        </w:rPr>
      </w:pPr>
      <w:r w:rsidRPr="007708EF">
        <w:rPr>
          <w:rFonts w:ascii="Arial" w:eastAsia="Arial" w:hAnsi="Arial" w:cs="Arial"/>
        </w:rPr>
        <w:t>Avance:</w:t>
      </w:r>
      <w:r w:rsidR="007708EF" w:rsidRPr="007708EF">
        <w:rPr>
          <w:rFonts w:ascii="Arial" w:eastAsia="Arial" w:hAnsi="Arial" w:cs="Arial"/>
          <w:u w:val="single"/>
        </w:rPr>
        <w:t xml:space="preserve"> x</w:t>
      </w:r>
      <w:r w:rsidRPr="007708EF">
        <w:rPr>
          <w:rFonts w:ascii="Arial" w:eastAsia="Arial" w:hAnsi="Arial" w:cs="Arial"/>
        </w:rPr>
        <w:tab/>
        <w:t xml:space="preserve">Retroceso: </w:t>
      </w:r>
      <w:r w:rsidRPr="007708EF">
        <w:rPr>
          <w:rFonts w:ascii="Arial" w:eastAsia="Arial" w:hAnsi="Arial" w:cs="Arial"/>
          <w:u w:val="single"/>
        </w:rPr>
        <w:tab/>
      </w:r>
      <w:r w:rsidRPr="007708EF">
        <w:rPr>
          <w:rFonts w:ascii="Arial" w:eastAsia="Arial" w:hAnsi="Arial" w:cs="Arial"/>
          <w:u w:val="single"/>
        </w:rPr>
        <w:tab/>
        <w:t xml:space="preserve"> </w:t>
      </w:r>
      <w:r w:rsidRPr="007708EF">
        <w:rPr>
          <w:rFonts w:ascii="Arial" w:eastAsia="Arial" w:hAnsi="Arial" w:cs="Arial"/>
        </w:rPr>
        <w:t xml:space="preserve">    Estancamiento: </w:t>
      </w:r>
      <w:r w:rsidRPr="007708EF">
        <w:rPr>
          <w:rFonts w:ascii="Arial" w:eastAsia="Arial" w:hAnsi="Arial" w:cs="Arial"/>
          <w:u w:val="single"/>
        </w:rPr>
        <w:tab/>
      </w:r>
      <w:r w:rsidRPr="007708EF">
        <w:rPr>
          <w:rFonts w:ascii="Arial" w:eastAsia="Arial" w:hAnsi="Arial" w:cs="Arial"/>
          <w:u w:val="single"/>
        </w:rPr>
        <w:tab/>
      </w:r>
    </w:p>
    <w:p w14:paraId="22997EF4" w14:textId="070A784E" w:rsidR="00745A53" w:rsidRDefault="00D5707B">
      <w:pPr>
        <w:pBdr>
          <w:top w:val="nil"/>
          <w:left w:val="nil"/>
          <w:bottom w:val="nil"/>
          <w:right w:val="nil"/>
          <w:between w:val="nil"/>
        </w:pBdr>
        <w:spacing w:before="120" w:after="120" w:line="360" w:lineRule="auto"/>
        <w:jc w:val="both"/>
        <w:rPr>
          <w:rFonts w:ascii="Arial" w:eastAsia="Arial" w:hAnsi="Arial" w:cs="Arial"/>
          <w:b/>
        </w:rPr>
      </w:pPr>
      <w:r w:rsidRPr="007708EF">
        <w:rPr>
          <w:rFonts w:ascii="Arial" w:eastAsia="Arial" w:hAnsi="Arial" w:cs="Arial"/>
        </w:rPr>
        <w:t xml:space="preserve">¿Por qué? </w:t>
      </w:r>
      <w:r w:rsidR="007708EF" w:rsidRPr="007708EF">
        <w:rPr>
          <w:rFonts w:ascii="Arial" w:eastAsia="Arial" w:hAnsi="Arial" w:cs="Arial"/>
        </w:rPr>
        <w:t xml:space="preserve">Se </w:t>
      </w:r>
      <w:r w:rsidR="00073FF1">
        <w:rPr>
          <w:rFonts w:ascii="Arial" w:eastAsia="Arial" w:hAnsi="Arial" w:cs="Arial"/>
        </w:rPr>
        <w:t xml:space="preserve">dio información nueva sobre cómo se sintió a la paciente en su niñez y adolescencia y algunas dificultades que se presentaron en esas etapas de desarrollo. </w:t>
      </w:r>
    </w:p>
    <w:p w14:paraId="1FF2A770" w14:textId="77777777" w:rsidR="00D5707B" w:rsidRPr="00D5707B" w:rsidRDefault="00D5707B" w:rsidP="00F65440">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r>
        <w:rPr>
          <w:rFonts w:ascii="Arial" w:eastAsia="Arial" w:hAnsi="Arial" w:cs="Arial"/>
          <w:b/>
        </w:rPr>
        <w:t xml:space="preserve"> </w:t>
      </w:r>
    </w:p>
    <w:p w14:paraId="4F58DBDD" w14:textId="614144A0" w:rsidR="00745A53" w:rsidRDefault="00F65440" w:rsidP="00D5707B">
      <w:pPr>
        <w:pBdr>
          <w:top w:val="nil"/>
          <w:left w:val="nil"/>
          <w:bottom w:val="nil"/>
          <w:right w:val="nil"/>
          <w:between w:val="nil"/>
        </w:pBdr>
        <w:spacing w:before="120" w:after="120" w:line="360" w:lineRule="auto"/>
        <w:jc w:val="both"/>
        <w:rPr>
          <w:rFonts w:ascii="Arial" w:eastAsia="Arial" w:hAnsi="Arial" w:cs="Arial"/>
          <w:u w:val="single"/>
        </w:rPr>
      </w:pPr>
      <w:r w:rsidRPr="00D5707B">
        <w:rPr>
          <w:rFonts w:ascii="Arial" w:eastAsia="Arial" w:hAnsi="Arial" w:cs="Arial"/>
        </w:rPr>
        <w:t>Ella menciona dentro de la sesión que sus relaciones fueron afectadas por lo sucedido con su segunda hermana, ya que quedó embarazada, entonces en el momento en que la paciente pedía permiso para salir, el papá dudaba de si se estaba “portando bien”, incluso le han llamado hermética, esto para ella quiere decir que sus amigos son “contados con los dedos con una mano”, le cuesta tener esa iniciativa de empezar una conversación.</w:t>
      </w:r>
    </w:p>
    <w:p w14:paraId="1EF79C42" w14:textId="0CEED1FE" w:rsidR="00745A53" w:rsidRPr="00D5707B" w:rsidRDefault="00D5707B" w:rsidP="00D5707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D5707B">
        <w:rPr>
          <w:rFonts w:ascii="Arial" w:eastAsia="Arial" w:hAnsi="Arial" w:cs="Arial"/>
          <w:b/>
        </w:rPr>
        <w:t xml:space="preserve">Observaciones conductuales del paciente: </w:t>
      </w:r>
    </w:p>
    <w:p w14:paraId="55A8FD09" w14:textId="635A8BE7" w:rsidR="00D5707B" w:rsidRDefault="00D5707B" w:rsidP="00D5707B">
      <w:pPr>
        <w:pStyle w:val="NormalWeb"/>
        <w:spacing w:before="120" w:beforeAutospacing="0" w:after="120" w:afterAutospacing="0" w:line="360" w:lineRule="auto"/>
        <w:jc w:val="both"/>
      </w:pPr>
      <w:r>
        <w:rPr>
          <w:rFonts w:ascii="Arial" w:hAnsi="Arial" w:cs="Arial"/>
          <w:color w:val="000000"/>
          <w:sz w:val="22"/>
          <w:szCs w:val="22"/>
        </w:rPr>
        <w:t>La paciente entró a la sesión de manera puntual, donde se presentó con un</w:t>
      </w:r>
      <w:r>
        <w:rPr>
          <w:rFonts w:ascii="Arial" w:hAnsi="Arial" w:cs="Arial"/>
          <w:color w:val="000000"/>
          <w:sz w:val="22"/>
          <w:szCs w:val="22"/>
        </w:rPr>
        <w:t xml:space="preserve"> atuendo más formal, siendo este una blusa negra con diseño de puntos blancos alrededor de toda la blusa, de igual manera se observó que se utilizó maquillaje para esta sesión. F</w:t>
      </w:r>
      <w:r>
        <w:rPr>
          <w:rFonts w:ascii="Arial" w:hAnsi="Arial" w:cs="Arial"/>
          <w:color w:val="000000"/>
          <w:sz w:val="22"/>
          <w:szCs w:val="22"/>
        </w:rPr>
        <w:t xml:space="preserve">ue cooperativa, tuvo franqueza de expresión, y mostró apertura en el momento de hablar sobre </w:t>
      </w:r>
      <w:r>
        <w:rPr>
          <w:rFonts w:ascii="Arial" w:hAnsi="Arial" w:cs="Arial"/>
          <w:color w:val="000000"/>
          <w:sz w:val="22"/>
          <w:szCs w:val="22"/>
        </w:rPr>
        <w:t xml:space="preserve">su niñez y adolescencia y experiencias o dificultades que se presentaron dentro de estas etapas de desarrollo. Se brindó varios ejemplos de los sentimientos y fue detallista en el momento de hablar de algún acontecimiento que atravesó durante su vida. </w:t>
      </w:r>
      <w:r>
        <w:t>E</w:t>
      </w:r>
      <w:r>
        <w:rPr>
          <w:rFonts w:ascii="Arial" w:hAnsi="Arial" w:cs="Arial"/>
          <w:color w:val="000000"/>
          <w:sz w:val="22"/>
          <w:szCs w:val="22"/>
        </w:rPr>
        <w:t>l estado de ánimo que se identificó durante la sesión, fue de calma</w:t>
      </w:r>
      <w:r>
        <w:rPr>
          <w:rFonts w:ascii="Arial" w:hAnsi="Arial" w:cs="Arial"/>
          <w:color w:val="000000"/>
          <w:sz w:val="22"/>
          <w:szCs w:val="22"/>
        </w:rPr>
        <w:t xml:space="preserve">, se observa un deseo de cambiar el cómo se siente y cómo actúa. </w:t>
      </w:r>
    </w:p>
    <w:p w14:paraId="4F002300" w14:textId="297162E3" w:rsidR="00D5707B" w:rsidRDefault="00D5707B" w:rsidP="00D5707B">
      <w:pPr>
        <w:pStyle w:val="NormalWeb"/>
        <w:spacing w:before="120" w:beforeAutospacing="0" w:after="120" w:afterAutospacing="0" w:line="360" w:lineRule="auto"/>
        <w:jc w:val="both"/>
      </w:pPr>
      <w:r>
        <w:rPr>
          <w:rFonts w:ascii="Arial" w:hAnsi="Arial" w:cs="Arial"/>
          <w:color w:val="000000"/>
          <w:sz w:val="22"/>
          <w:szCs w:val="22"/>
        </w:rPr>
        <w:t>No se muestra ningún tipo de alucinación, ni ideas delirantes y malinterpretaciones, ni</w:t>
      </w:r>
      <w:r>
        <w:rPr>
          <w:rFonts w:ascii="Arial" w:hAnsi="Arial" w:cs="Arial"/>
          <w:color w:val="000000"/>
          <w:sz w:val="22"/>
          <w:szCs w:val="22"/>
        </w:rPr>
        <w:t xml:space="preserve"> </w:t>
      </w:r>
      <w:r>
        <w:rPr>
          <w:rFonts w:ascii="Arial" w:hAnsi="Arial" w:cs="Arial"/>
          <w:color w:val="000000"/>
          <w:sz w:val="22"/>
          <w:szCs w:val="22"/>
        </w:rPr>
        <w:t xml:space="preserve">siquiera ideas obsesivas y fóbicas. Se encuentra ubicada en tiempo y lugar, de la misma manera, sabe quién es como persona. </w:t>
      </w:r>
    </w:p>
    <w:p w14:paraId="7D3C49F9" w14:textId="77777777" w:rsidR="00D5707B" w:rsidRPr="00D5707B" w:rsidRDefault="00D5707B" w:rsidP="00D5707B">
      <w:pPr>
        <w:pBdr>
          <w:top w:val="nil"/>
          <w:left w:val="nil"/>
          <w:bottom w:val="nil"/>
          <w:right w:val="nil"/>
          <w:between w:val="nil"/>
        </w:pBdr>
        <w:spacing w:before="120" w:after="120" w:line="360" w:lineRule="auto"/>
        <w:ind w:left="360"/>
        <w:jc w:val="both"/>
        <w:rPr>
          <w:rFonts w:ascii="Arial" w:eastAsia="Arial" w:hAnsi="Arial" w:cs="Arial"/>
          <w:color w:val="000000"/>
          <w:u w:val="single"/>
        </w:rPr>
      </w:pPr>
    </w:p>
    <w:p w14:paraId="1C3243D4" w14:textId="77777777" w:rsidR="00745A53" w:rsidRDefault="00D5707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4F60EA2A" w14:textId="4FC37113" w:rsidR="00745A53" w:rsidRPr="00D5707B" w:rsidRDefault="00D5707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escucha activa es muy importante, principalmente en el momento de que se realizan las sesiones de entrevista, ya que de esa manera se pueden realizar preguntas que pueden ayudar a indagar más sobre la raíz del problema, o pueden hacer que la paciente se dé cuenta de ciertos aspectos.</w:t>
      </w:r>
    </w:p>
    <w:p w14:paraId="54043868" w14:textId="77777777" w:rsidR="00745A53" w:rsidRDefault="00745A53">
      <w:pPr>
        <w:pBdr>
          <w:top w:val="nil"/>
          <w:left w:val="nil"/>
          <w:bottom w:val="nil"/>
          <w:right w:val="nil"/>
          <w:between w:val="nil"/>
        </w:pBdr>
        <w:spacing w:before="120" w:after="120" w:line="360" w:lineRule="auto"/>
        <w:jc w:val="both"/>
        <w:rPr>
          <w:rFonts w:ascii="Arial" w:eastAsia="Arial" w:hAnsi="Arial" w:cs="Arial"/>
          <w:color w:val="000000"/>
          <w:u w:val="single"/>
        </w:rPr>
      </w:pPr>
    </w:p>
    <w:p w14:paraId="40F4BDE1" w14:textId="77777777" w:rsidR="00745A53" w:rsidRDefault="00745A53">
      <w:pPr>
        <w:pBdr>
          <w:top w:val="nil"/>
          <w:left w:val="nil"/>
          <w:bottom w:val="nil"/>
          <w:right w:val="nil"/>
          <w:between w:val="nil"/>
        </w:pBdr>
        <w:spacing w:before="120" w:after="120" w:line="360" w:lineRule="auto"/>
        <w:jc w:val="both"/>
        <w:rPr>
          <w:rFonts w:ascii="Arial" w:eastAsia="Arial" w:hAnsi="Arial" w:cs="Arial"/>
          <w:color w:val="000000"/>
          <w:u w:val="single"/>
        </w:rPr>
      </w:pPr>
    </w:p>
    <w:p w14:paraId="08254140" w14:textId="77777777" w:rsidR="00745A53" w:rsidRDefault="00D5707B">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745A5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D22B1" w14:textId="77777777" w:rsidR="00000000" w:rsidRDefault="00D5707B">
      <w:pPr>
        <w:spacing w:after="0" w:line="240" w:lineRule="auto"/>
      </w:pPr>
      <w:r>
        <w:separator/>
      </w:r>
    </w:p>
  </w:endnote>
  <w:endnote w:type="continuationSeparator" w:id="0">
    <w:p w14:paraId="1884C5B5" w14:textId="77777777" w:rsidR="00000000" w:rsidRDefault="00D57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4E5EE" w14:textId="77777777" w:rsidR="00000000" w:rsidRDefault="00D5707B">
      <w:pPr>
        <w:spacing w:after="0" w:line="240" w:lineRule="auto"/>
      </w:pPr>
      <w:r>
        <w:separator/>
      </w:r>
    </w:p>
  </w:footnote>
  <w:footnote w:type="continuationSeparator" w:id="0">
    <w:p w14:paraId="722EE289" w14:textId="77777777" w:rsidR="00000000" w:rsidRDefault="00D57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9E541" w14:textId="77777777" w:rsidR="00745A53" w:rsidRDefault="00D5707B">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6B5DF9E" wp14:editId="1A509C8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74D68"/>
    <w:multiLevelType w:val="multilevel"/>
    <w:tmpl w:val="2FAAFD1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A53"/>
    <w:rsid w:val="00073FF1"/>
    <w:rsid w:val="001C2865"/>
    <w:rsid w:val="00516E90"/>
    <w:rsid w:val="00745A53"/>
    <w:rsid w:val="007708EF"/>
    <w:rsid w:val="00C351FF"/>
    <w:rsid w:val="00D5707B"/>
    <w:rsid w:val="00F6544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00D17"/>
  <w15:docId w15:val="{1C946E4F-3B3D-4451-842C-7360F00D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NormalWeb">
    <w:name w:val="Normal (Web)"/>
    <w:basedOn w:val="Normal"/>
    <w:uiPriority w:val="99"/>
    <w:semiHidden/>
    <w:unhideWhenUsed/>
    <w:rsid w:val="00516E90"/>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D57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9882967">
      <w:bodyDiv w:val="1"/>
      <w:marLeft w:val="0"/>
      <w:marRight w:val="0"/>
      <w:marTop w:val="0"/>
      <w:marBottom w:val="0"/>
      <w:divBdr>
        <w:top w:val="none" w:sz="0" w:space="0" w:color="auto"/>
        <w:left w:val="none" w:sz="0" w:space="0" w:color="auto"/>
        <w:bottom w:val="none" w:sz="0" w:space="0" w:color="auto"/>
        <w:right w:val="none" w:sz="0" w:space="0" w:color="auto"/>
      </w:divBdr>
    </w:div>
    <w:div w:id="2139882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578</Words>
  <Characters>3180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Sara Franco</cp:lastModifiedBy>
  <cp:revision>2</cp:revision>
  <dcterms:created xsi:type="dcterms:W3CDTF">2021-08-10T03:25:00Z</dcterms:created>
  <dcterms:modified xsi:type="dcterms:W3CDTF">2021-08-10T03:25:00Z</dcterms:modified>
</cp:coreProperties>
</file>