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10E" w:rsidRPr="005521B9" w:rsidRDefault="001B3B6E" w:rsidP="005521B9">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rsidTr="0071710E">
        <w:tc>
          <w:tcPr>
            <w:tcW w:w="2596" w:type="dxa"/>
          </w:tcPr>
          <w:p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4527EE">
              <w:rPr>
                <w:rStyle w:val="nfasis"/>
                <w:b/>
                <w:i w:val="0"/>
                <w:sz w:val="20"/>
              </w:rPr>
              <w:t xml:space="preserve"> Primero</w:t>
            </w:r>
          </w:p>
        </w:tc>
      </w:tr>
      <w:tr w:rsidR="0071710E" w:rsidRPr="0071710E" w:rsidTr="0071710E">
        <w:tc>
          <w:tcPr>
            <w:tcW w:w="2596" w:type="dxa"/>
            <w:shd w:val="clear" w:color="auto" w:fill="C00000"/>
          </w:tcPr>
          <w:p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71710E">
        <w:tc>
          <w:tcPr>
            <w:tcW w:w="2596" w:type="dxa"/>
          </w:tcPr>
          <w:p w:rsidR="0071710E" w:rsidRPr="0071710E" w:rsidRDefault="00EF44CF" w:rsidP="0071710E">
            <w:pPr>
              <w:pStyle w:val="FENC"/>
              <w:spacing w:line="240" w:lineRule="auto"/>
              <w:jc w:val="center"/>
              <w:rPr>
                <w:rStyle w:val="nfasis"/>
                <w:b/>
                <w:i w:val="0"/>
                <w:sz w:val="20"/>
              </w:rPr>
            </w:pPr>
            <w:r>
              <w:rPr>
                <w:rStyle w:val="nfasis"/>
                <w:b/>
                <w:i w:val="0"/>
                <w:sz w:val="20"/>
              </w:rPr>
              <w:t>Lic. Dalia Valladares</w:t>
            </w:r>
          </w:p>
        </w:tc>
      </w:tr>
    </w:tbl>
    <w:p w:rsidR="005521B9" w:rsidRDefault="005521B9" w:rsidP="005521B9">
      <w:pPr>
        <w:pStyle w:val="FENC"/>
        <w:rPr>
          <w:rStyle w:val="nfasis"/>
          <w:i w:val="0"/>
        </w:rPr>
      </w:pPr>
      <w:r w:rsidRPr="005521B9">
        <w:rPr>
          <w:rStyle w:val="nfasis"/>
          <w:b/>
          <w:i w:val="0"/>
        </w:rPr>
        <w:t>Nombre del practicante:</w:t>
      </w:r>
      <w:r w:rsidR="00B60653">
        <w:rPr>
          <w:rStyle w:val="nfasis"/>
          <w:i w:val="0"/>
        </w:rPr>
        <w:t xml:space="preserve"> </w:t>
      </w:r>
      <w:proofErr w:type="spellStart"/>
      <w:r w:rsidR="00EF44CF">
        <w:rPr>
          <w:rStyle w:val="nfasis"/>
          <w:i w:val="0"/>
        </w:rPr>
        <w:t>Valerie</w:t>
      </w:r>
      <w:proofErr w:type="spellEnd"/>
      <w:r w:rsidR="00EF44CF">
        <w:rPr>
          <w:rStyle w:val="nfasis"/>
          <w:i w:val="0"/>
        </w:rPr>
        <w:t xml:space="preserve"> </w:t>
      </w:r>
      <w:proofErr w:type="spellStart"/>
      <w:r w:rsidR="00EF44CF">
        <w:rPr>
          <w:rStyle w:val="nfasis"/>
          <w:i w:val="0"/>
        </w:rPr>
        <w:t>Erdmenger</w:t>
      </w:r>
      <w:proofErr w:type="spellEnd"/>
    </w:p>
    <w:p w:rsidR="005521B9" w:rsidRPr="005521B9" w:rsidRDefault="005521B9" w:rsidP="005521B9">
      <w:pPr>
        <w:pStyle w:val="FENC"/>
        <w:rPr>
          <w:rStyle w:val="nfasis"/>
          <w:b/>
          <w:i w:val="0"/>
        </w:rPr>
      </w:pPr>
      <w:r w:rsidRPr="005521B9">
        <w:rPr>
          <w:rStyle w:val="nfasis"/>
          <w:b/>
          <w:i w:val="0"/>
        </w:rPr>
        <w:t>Año que cursa:</w:t>
      </w:r>
      <w:r>
        <w:rPr>
          <w:rStyle w:val="nfasis"/>
          <w:i w:val="0"/>
        </w:rPr>
        <w:t>.</w:t>
      </w:r>
      <w:r w:rsidR="001B1C81">
        <w:rPr>
          <w:rStyle w:val="nfasis"/>
          <w:i w:val="0"/>
        </w:rPr>
        <w:t>3</w:t>
      </w:r>
      <w:r w:rsidR="00B60653">
        <w:rPr>
          <w:rStyle w:val="nfasis"/>
          <w:i w:val="0"/>
        </w:rPr>
        <w:t xml:space="preserve"> año </w:t>
      </w:r>
    </w:p>
    <w:p w:rsidR="005521B9" w:rsidRDefault="005521B9" w:rsidP="005521B9">
      <w:pPr>
        <w:pStyle w:val="FENC"/>
        <w:rPr>
          <w:rStyle w:val="nfasis"/>
          <w:i w:val="0"/>
        </w:rPr>
      </w:pPr>
      <w:r w:rsidRPr="005521B9">
        <w:rPr>
          <w:rStyle w:val="nfasis"/>
          <w:b/>
          <w:i w:val="0"/>
        </w:rPr>
        <w:t>N°. de sesión:</w:t>
      </w:r>
      <w:r w:rsidR="004F699F">
        <w:rPr>
          <w:rStyle w:val="nfasis"/>
          <w:i w:val="0"/>
        </w:rPr>
        <w:t xml:space="preserve"> 14</w:t>
      </w:r>
    </w:p>
    <w:p w:rsidR="005521B9" w:rsidRDefault="005521B9" w:rsidP="005521B9">
      <w:pPr>
        <w:pStyle w:val="FENC"/>
        <w:rPr>
          <w:rStyle w:val="nfasis"/>
          <w:i w:val="0"/>
        </w:rPr>
      </w:pPr>
      <w:r w:rsidRPr="005521B9">
        <w:rPr>
          <w:rStyle w:val="nfasis"/>
          <w:b/>
          <w:i w:val="0"/>
        </w:rPr>
        <w:t>Nombre del paciente:</w:t>
      </w:r>
      <w:r>
        <w:rPr>
          <w:rStyle w:val="nfasis"/>
          <w:i w:val="0"/>
        </w:rPr>
        <w:t xml:space="preserve"> </w:t>
      </w:r>
      <w:r w:rsidR="00B60653">
        <w:rPr>
          <w:rStyle w:val="nfasis"/>
          <w:i w:val="0"/>
        </w:rPr>
        <w:t xml:space="preserve">Adela Villegas </w:t>
      </w:r>
    </w:p>
    <w:p w:rsidR="005521B9" w:rsidRDefault="005521B9" w:rsidP="005521B9">
      <w:pPr>
        <w:pStyle w:val="FENC"/>
        <w:rPr>
          <w:rStyle w:val="nfasis"/>
          <w:i w:val="0"/>
        </w:rPr>
      </w:pPr>
      <w:r w:rsidRPr="005521B9">
        <w:rPr>
          <w:rStyle w:val="nfasis"/>
          <w:b/>
          <w:i w:val="0"/>
        </w:rPr>
        <w:t>Fecha y hora de la sesión:</w:t>
      </w:r>
      <w:r w:rsidR="004F699F">
        <w:rPr>
          <w:rStyle w:val="nfasis"/>
          <w:i w:val="0"/>
        </w:rPr>
        <w:t xml:space="preserve"> 07</w:t>
      </w:r>
      <w:r w:rsidR="00FC1976">
        <w:rPr>
          <w:rStyle w:val="nfasis"/>
          <w:i w:val="0"/>
        </w:rPr>
        <w:t xml:space="preserve"> </w:t>
      </w:r>
      <w:r w:rsidR="004F699F">
        <w:rPr>
          <w:rStyle w:val="nfasis"/>
          <w:i w:val="0"/>
        </w:rPr>
        <w:t>mayo 2021 12:00pm- 1:</w:t>
      </w:r>
      <w:r w:rsidR="00FC1976">
        <w:rPr>
          <w:rStyle w:val="nfasis"/>
          <w:i w:val="0"/>
        </w:rPr>
        <w:t xml:space="preserve">00pm. </w:t>
      </w:r>
      <w:r w:rsidR="001B1C81">
        <w:rPr>
          <w:rStyle w:val="nfasis"/>
          <w:i w:val="0"/>
        </w:rPr>
        <w:t xml:space="preserve"> </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F971F6" w:rsidTr="001218F1">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Objetivo</w:t>
            </w:r>
          </w:p>
        </w:tc>
        <w:tc>
          <w:tcPr>
            <w:tcW w:w="6565" w:type="dxa"/>
            <w:vAlign w:val="center"/>
          </w:tcPr>
          <w:p w:rsidR="00F971F6" w:rsidRPr="003817AE" w:rsidRDefault="00BE7BC3" w:rsidP="00F971F6">
            <w:pPr>
              <w:pBdr>
                <w:top w:val="nil"/>
                <w:left w:val="nil"/>
                <w:bottom w:val="nil"/>
                <w:right w:val="nil"/>
                <w:between w:val="nil"/>
              </w:pBdr>
              <w:spacing w:before="120" w:after="120"/>
              <w:jc w:val="both"/>
              <w:rPr>
                <w:rFonts w:ascii="Arial" w:eastAsia="Arial" w:hAnsi="Arial" w:cs="Arial"/>
              </w:rPr>
            </w:pPr>
            <w:r>
              <w:rPr>
                <w:rFonts w:ascii="Arial" w:hAnsi="Arial" w:cs="Arial"/>
                <w:color w:val="000000"/>
              </w:rPr>
              <w:t>Realizar el cierre del proceso psicológico por medio de la actividad PNI en el que la paciente pueda plasmar lo que ha aprendido a lo largo de la terapia.</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Áreas trabajadas</w:t>
            </w:r>
          </w:p>
        </w:tc>
        <w:tc>
          <w:tcPr>
            <w:tcW w:w="6565" w:type="dxa"/>
          </w:tcPr>
          <w:p w:rsidR="00F971F6" w:rsidRPr="00D9557B" w:rsidRDefault="00D76B70" w:rsidP="00EB31B3">
            <w:pPr>
              <w:pStyle w:val="FENC"/>
              <w:rPr>
                <w:rStyle w:val="nfasis"/>
                <w:i w:val="0"/>
              </w:rPr>
            </w:pPr>
            <w:r>
              <w:rPr>
                <w:rStyle w:val="nfasis"/>
                <w:i w:val="0"/>
              </w:rPr>
              <w:t xml:space="preserve">Se </w:t>
            </w:r>
            <w:r w:rsidR="00EB31B3">
              <w:rPr>
                <w:rStyle w:val="nfasis"/>
                <w:i w:val="0"/>
              </w:rPr>
              <w:t xml:space="preserve">realizó el cierre del proceso psicológico. </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Recursos utilizados</w:t>
            </w:r>
          </w:p>
        </w:tc>
        <w:tc>
          <w:tcPr>
            <w:tcW w:w="6565" w:type="dxa"/>
          </w:tcPr>
          <w:p w:rsidR="00EB31B3" w:rsidRDefault="002C263F" w:rsidP="00EB31B3">
            <w:pPr>
              <w:pStyle w:val="EstiloPS"/>
              <w:numPr>
                <w:ilvl w:val="0"/>
                <w:numId w:val="2"/>
              </w:numPr>
              <w:jc w:val="both"/>
            </w:pPr>
            <w:r>
              <w:t>Lapicero</w:t>
            </w:r>
          </w:p>
          <w:p w:rsidR="00EB31B3" w:rsidRDefault="00EB31B3" w:rsidP="00EB31B3">
            <w:pPr>
              <w:pStyle w:val="EstiloPS"/>
              <w:numPr>
                <w:ilvl w:val="0"/>
                <w:numId w:val="2"/>
              </w:numPr>
              <w:jc w:val="both"/>
            </w:pPr>
            <w:r>
              <w:t>Cuaderno</w:t>
            </w:r>
          </w:p>
          <w:p w:rsidR="0091430A" w:rsidRPr="00EB31B3" w:rsidRDefault="00EB31B3" w:rsidP="00EB31B3">
            <w:pPr>
              <w:pStyle w:val="EstiloPS"/>
              <w:numPr>
                <w:ilvl w:val="0"/>
                <w:numId w:val="2"/>
              </w:numPr>
              <w:jc w:val="both"/>
              <w:rPr>
                <w:rStyle w:val="nfasis"/>
                <w:i w:val="0"/>
                <w:iCs w:val="0"/>
              </w:rPr>
            </w:pPr>
            <w:r>
              <w:t>Cuadro PNI</w:t>
            </w:r>
            <w:r w:rsidR="0091430A">
              <w:t xml:space="preserve"> </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Método-técnica</w:t>
            </w:r>
          </w:p>
        </w:tc>
        <w:tc>
          <w:tcPr>
            <w:tcW w:w="6565" w:type="dxa"/>
          </w:tcPr>
          <w:p w:rsidR="00F971F6" w:rsidRDefault="002A5FB9" w:rsidP="00EB31B3">
            <w:pPr>
              <w:pStyle w:val="FENC"/>
              <w:rPr>
                <w:rStyle w:val="nfasis"/>
                <w:i w:val="0"/>
              </w:rPr>
            </w:pPr>
            <w:r>
              <w:rPr>
                <w:rStyle w:val="nfasis"/>
                <w:i w:val="0"/>
              </w:rPr>
              <w:t>Se trabajó a t</w:t>
            </w:r>
            <w:r w:rsidR="00EB31B3">
              <w:rPr>
                <w:rStyle w:val="nfasis"/>
                <w:i w:val="0"/>
              </w:rPr>
              <w:t xml:space="preserve">ravés del diálogo socrático y así mismo la paciente realizó el cuadro PNI el cual se expuso en conjunto después. </w:t>
            </w:r>
            <w:r>
              <w:rPr>
                <w:rStyle w:val="nfasis"/>
                <w:i w:val="0"/>
              </w:rPr>
              <w:t xml:space="preserve"> </w:t>
            </w:r>
          </w:p>
        </w:tc>
      </w:tr>
    </w:tbl>
    <w:p w:rsidR="005521B9" w:rsidRDefault="005521B9" w:rsidP="005521B9">
      <w:pPr>
        <w:pStyle w:val="FENC"/>
        <w:rPr>
          <w:rStyle w:val="nfasis"/>
          <w:i w:val="0"/>
        </w:rPr>
      </w:pPr>
    </w:p>
    <w:p w:rsidR="005521B9" w:rsidRPr="005521B9" w:rsidRDefault="00406792" w:rsidP="005521B9">
      <w:pPr>
        <w:pStyle w:val="FENC"/>
        <w:numPr>
          <w:ilvl w:val="0"/>
          <w:numId w:val="1"/>
        </w:numPr>
        <w:rPr>
          <w:rStyle w:val="nfasis"/>
          <w:b/>
          <w:i w:val="0"/>
        </w:rPr>
      </w:pPr>
      <w:r>
        <w:rPr>
          <w:b/>
          <w:iCs/>
          <w:noProof/>
          <w:lang w:val="en-US"/>
        </w:rPr>
        <mc:AlternateContent>
          <mc:Choice Requires="wps">
            <w:drawing>
              <wp:anchor distT="0" distB="0" distL="114300" distR="114300" simplePos="0" relativeHeight="251658240" behindDoc="0" locked="0" layoutInCell="1" allowOverlap="1" wp14:anchorId="0CCE6732" wp14:editId="65599FC9">
                <wp:simplePos x="0" y="0"/>
                <wp:positionH relativeFrom="column">
                  <wp:posOffset>1263015</wp:posOffset>
                </wp:positionH>
                <wp:positionV relativeFrom="paragraph">
                  <wp:posOffset>217805</wp:posOffset>
                </wp:positionV>
                <wp:extent cx="209550" cy="209550"/>
                <wp:effectExtent l="9525" t="13335" r="9525" b="571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920BA9" id="_x0000_t32" coordsize="21600,21600" o:spt="32" o:oned="t" path="m,l21600,21600e" filled="f">
                <v:path arrowok="t" fillok="f" o:connecttype="none"/>
                <o:lock v:ext="edit" shapetype="t"/>
              </v:shapetype>
              <v:shape id="AutoShape 2" o:spid="_x0000_s1026" type="#_x0000_t32" style="position:absolute;margin-left:99.45pt;margin-top:17.1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"/>
            </w:pict>
          </mc:Fallback>
        </mc:AlternateContent>
      </w:r>
      <w:r>
        <w:rPr>
          <w:b/>
          <w:iCs/>
          <w:noProof/>
          <w:lang w:val="en-US"/>
        </w:rPr>
        <mc:AlternateContent>
          <mc:Choice Requires="wps">
            <w:drawing>
              <wp:anchor distT="0" distB="0" distL="114300" distR="114300" simplePos="0" relativeHeight="251659264" behindDoc="0" locked="0" layoutInCell="1" allowOverlap="1" wp14:anchorId="4F843DB1" wp14:editId="1F3F82D9">
                <wp:simplePos x="0" y="0"/>
                <wp:positionH relativeFrom="column">
                  <wp:posOffset>1282065</wp:posOffset>
                </wp:positionH>
                <wp:positionV relativeFrom="paragraph">
                  <wp:posOffset>236855</wp:posOffset>
                </wp:positionV>
                <wp:extent cx="161925" cy="209550"/>
                <wp:effectExtent l="9525" t="13335" r="9525" b="571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74A806" id="AutoShape 3" o:spid="_x0000_s1026" type="#_x0000_t32" style="position:absolute;margin-left:100.95pt;margin-top:18.65pt;width:12.75pt;height:1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"/>
            </w:pict>
          </mc:Fallback>
        </mc:AlternateContent>
      </w:r>
      <w:r w:rsidR="005521B9"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91430A" w:rsidRDefault="005521B9" w:rsidP="002C263F">
      <w:pPr>
        <w:pStyle w:val="FENC"/>
        <w:rPr>
          <w:rStyle w:val="nfasis"/>
          <w:i w:val="0"/>
          <w:u w:val="single"/>
        </w:rPr>
      </w:pPr>
      <w:r>
        <w:rPr>
          <w:rStyle w:val="nfasis"/>
          <w:i w:val="0"/>
        </w:rPr>
        <w:t xml:space="preserve">¿Por qué? </w:t>
      </w:r>
      <w:r>
        <w:rPr>
          <w:rStyle w:val="nfasis"/>
          <w:i w:val="0"/>
          <w:u w:val="single"/>
        </w:rPr>
        <w:tab/>
      </w:r>
      <w:r w:rsidR="00EB31B3">
        <w:rPr>
          <w:rStyle w:val="nfasis"/>
          <w:i w:val="0"/>
          <w:u w:val="single"/>
        </w:rPr>
        <w:t xml:space="preserve">Se logró realizar el cierre de la terapia psicológica y fue bastante enriquecedor tanto la paciente como para la practicante. </w:t>
      </w:r>
      <w:r w:rsidR="0091430A">
        <w:rPr>
          <w:rStyle w:val="nfasis"/>
          <w:i w:val="0"/>
          <w:u w:val="single"/>
        </w:rPr>
        <w:t xml:space="preserve"> </w:t>
      </w:r>
    </w:p>
    <w:p w:rsidR="005521B9" w:rsidRPr="005521B9" w:rsidRDefault="00406792" w:rsidP="002C263F">
      <w:pPr>
        <w:pStyle w:val="FENC"/>
        <w:rPr>
          <w:rStyle w:val="nfasis"/>
          <w:b/>
          <w:i w:val="0"/>
        </w:rPr>
      </w:pPr>
      <w:r>
        <w:rPr>
          <w:b/>
          <w:iCs/>
          <w:noProof/>
          <w:lang w:val="en-US"/>
        </w:rPr>
        <mc:AlternateContent>
          <mc:Choice Requires="wps">
            <w:drawing>
              <wp:anchor distT="0" distB="0" distL="114300" distR="114300" simplePos="0" relativeHeight="251660288" behindDoc="0" locked="0" layoutInCell="1" allowOverlap="1" wp14:anchorId="79369370" wp14:editId="3DC32E3E">
                <wp:simplePos x="0" y="0"/>
                <wp:positionH relativeFrom="column">
                  <wp:posOffset>929640</wp:posOffset>
                </wp:positionH>
                <wp:positionV relativeFrom="paragraph">
                  <wp:posOffset>205105</wp:posOffset>
                </wp:positionV>
                <wp:extent cx="161925" cy="209550"/>
                <wp:effectExtent l="9525" t="7620" r="9525" b="1143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B4C4A6" id="AutoShape 4" o:spid="_x0000_s1026" type="#_x0000_t32" style="position:absolute;margin-left:73.2pt;margin-top:16.15pt;width:12.75pt;height:16.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"/>
            </w:pict>
          </mc:Fallback>
        </mc:AlternateContent>
      </w:r>
      <w:r>
        <w:rPr>
          <w:iCs/>
          <w:noProof/>
          <w:lang w:val="en-US"/>
        </w:rPr>
        <mc:AlternateContent>
          <mc:Choice Requires="wps">
            <w:drawing>
              <wp:anchor distT="0" distB="0" distL="114300" distR="114300" simplePos="0" relativeHeight="251661312" behindDoc="0" locked="0" layoutInCell="1" allowOverlap="1" wp14:anchorId="3179C26C" wp14:editId="272477FC">
                <wp:simplePos x="0" y="0"/>
                <wp:positionH relativeFrom="column">
                  <wp:posOffset>920115</wp:posOffset>
                </wp:positionH>
                <wp:positionV relativeFrom="paragraph">
                  <wp:posOffset>205105</wp:posOffset>
                </wp:positionV>
                <wp:extent cx="209550" cy="209550"/>
                <wp:effectExtent l="9525" t="7620" r="9525" b="1143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8F6EB7" id="AutoShape 5" o:spid="_x0000_s1026" type="#_x0000_t32" style="position:absolute;margin-left:72.45pt;margin-top:16.15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"/>
            </w:pict>
          </mc:Fallback>
        </mc:AlternateContent>
      </w:r>
      <w:r w:rsidR="005521B9"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ab/>
      </w:r>
      <w:r>
        <w:rPr>
          <w:rStyle w:val="nfasis"/>
          <w:i w:val="0"/>
        </w:rPr>
        <w:tab/>
        <w:t xml:space="preserve">Retroceso: </w:t>
      </w:r>
      <w:r>
        <w:rPr>
          <w:rStyle w:val="nfasis"/>
          <w:i w:val="0"/>
          <w:u w:val="single"/>
        </w:rPr>
        <w:tab/>
      </w:r>
      <w:r>
        <w:rPr>
          <w:rStyle w:val="nfasis"/>
          <w:i w:val="0"/>
          <w:u w:val="single"/>
        </w:rPr>
        <w:tab/>
      </w:r>
      <w:r>
        <w:rPr>
          <w:rStyle w:val="nfasis"/>
          <w:i w:val="0"/>
        </w:rPr>
        <w:t xml:space="preserve">    Estancamiento: </w:t>
      </w:r>
      <w:r>
        <w:rPr>
          <w:rStyle w:val="nfasis"/>
          <w:i w:val="0"/>
          <w:u w:val="single"/>
        </w:rPr>
        <w:tab/>
      </w:r>
      <w:r>
        <w:rPr>
          <w:rStyle w:val="nfasis"/>
          <w:i w:val="0"/>
          <w:u w:val="single"/>
        </w:rPr>
        <w:tab/>
      </w:r>
    </w:p>
    <w:p w:rsidR="00EB31B3" w:rsidRDefault="005521B9" w:rsidP="005521B9">
      <w:pPr>
        <w:pStyle w:val="FENC"/>
        <w:rPr>
          <w:rStyle w:val="nfasis"/>
          <w:i w:val="0"/>
          <w:u w:val="single"/>
        </w:rPr>
      </w:pPr>
      <w:r>
        <w:rPr>
          <w:rStyle w:val="nfasis"/>
          <w:i w:val="0"/>
        </w:rPr>
        <w:t>¿Por qué?</w:t>
      </w:r>
      <w:r w:rsidR="002B03FD">
        <w:rPr>
          <w:rStyle w:val="nfasis"/>
          <w:i w:val="0"/>
        </w:rPr>
        <w:t xml:space="preserve"> </w:t>
      </w:r>
      <w:r>
        <w:rPr>
          <w:rStyle w:val="nfasis"/>
          <w:i w:val="0"/>
          <w:u w:val="single"/>
        </w:rPr>
        <w:tab/>
      </w:r>
      <w:r w:rsidR="00EB31B3">
        <w:rPr>
          <w:rStyle w:val="nfasis"/>
          <w:i w:val="0"/>
          <w:u w:val="single"/>
        </w:rPr>
        <w:t xml:space="preserve">Hubo avance ya que se logró finalizar con el proceso terapéutico y los resultados que se observaron fueron positivos. </w:t>
      </w:r>
    </w:p>
    <w:p w:rsidR="005521B9" w:rsidRDefault="00F971F6" w:rsidP="005521B9">
      <w:pPr>
        <w:pStyle w:val="FENC"/>
        <w:rPr>
          <w:rStyle w:val="nfasis"/>
          <w:i w:val="0"/>
        </w:rPr>
      </w:pPr>
      <w:r>
        <w:rPr>
          <w:rStyle w:val="nfasis"/>
          <w:i w:val="0"/>
          <w:u w:val="single"/>
        </w:rPr>
        <w:t xml:space="preserve"> </w:t>
      </w:r>
    </w:p>
    <w:p w:rsidR="00EB31B3" w:rsidRPr="00EB31B3" w:rsidRDefault="005521B9" w:rsidP="00EB31B3">
      <w:pPr>
        <w:pStyle w:val="FENC"/>
        <w:numPr>
          <w:ilvl w:val="0"/>
          <w:numId w:val="1"/>
        </w:numPr>
        <w:rPr>
          <w:rStyle w:val="nfasis"/>
          <w:b/>
          <w:i w:val="0"/>
        </w:rPr>
      </w:pPr>
      <w:r w:rsidRPr="005521B9">
        <w:rPr>
          <w:rStyle w:val="nfasis"/>
          <w:b/>
          <w:i w:val="0"/>
        </w:rPr>
        <w:lastRenderedPageBreak/>
        <w:t>Información significativa de la sesión (aspectos importantes, infor</w:t>
      </w:r>
      <w:r w:rsidR="001947F8">
        <w:rPr>
          <w:rStyle w:val="nfasis"/>
          <w:b/>
          <w:i w:val="0"/>
        </w:rPr>
        <w:t>mación relevante, entre otros):</w:t>
      </w:r>
    </w:p>
    <w:p w:rsidR="00F81F4E" w:rsidRDefault="00EB31B3" w:rsidP="002B03FD">
      <w:pPr>
        <w:pStyle w:val="FENC"/>
        <w:rPr>
          <w:rStyle w:val="nfasis"/>
          <w:i w:val="0"/>
          <w:u w:val="single"/>
        </w:rPr>
      </w:pPr>
      <w:r>
        <w:rPr>
          <w:rStyle w:val="nfasis"/>
          <w:i w:val="0"/>
          <w:u w:val="single"/>
        </w:rPr>
        <w:t xml:space="preserve">La sesión se llevó a cabo vía </w:t>
      </w:r>
      <w:proofErr w:type="spellStart"/>
      <w:r>
        <w:rPr>
          <w:rStyle w:val="nfasis"/>
          <w:i w:val="0"/>
          <w:u w:val="single"/>
        </w:rPr>
        <w:t>BlackBoard</w:t>
      </w:r>
      <w:proofErr w:type="spellEnd"/>
      <w:r>
        <w:rPr>
          <w:rStyle w:val="nfasis"/>
          <w:i w:val="0"/>
          <w:u w:val="single"/>
        </w:rPr>
        <w:t xml:space="preserve">, inició a las 12:00pm, ya que se estaría realizando sesiones dobles para poder finalizar con el proceso psicológico. </w:t>
      </w:r>
      <w:r w:rsidR="00F81F4E">
        <w:rPr>
          <w:rStyle w:val="nfasis"/>
          <w:i w:val="0"/>
          <w:u w:val="single"/>
        </w:rPr>
        <w:t>La paciente se conectó puntual. Al inicio de la sesión se le consultó cómo se sentía, qué tal había estado su semana. Expresó que estaba teniendo unos días un tanto agitados y así mismo comentó que había obtenido resultados de los exámenes de la universidad que había realizado la semana pasada, y estos no fueron muy buenos. Por lo que comentó que se sentía un tanto desmotivada y no había logrado alcanzar la meta que se había propuesto al inicio. Sin embargo, se le hizo la observación de la importancia de no desmotivarse, sino más bien continuar motivada y seguir dando su esfuerzo en los últimos trabajos para lograr mejorar su calificación.</w:t>
      </w:r>
    </w:p>
    <w:p w:rsidR="003B12C2" w:rsidRDefault="00F81F4E" w:rsidP="002B03FD">
      <w:pPr>
        <w:pStyle w:val="FENC"/>
        <w:rPr>
          <w:rStyle w:val="nfasis"/>
          <w:i w:val="0"/>
          <w:u w:val="single"/>
        </w:rPr>
      </w:pPr>
      <w:r>
        <w:rPr>
          <w:rStyle w:val="nfasis"/>
          <w:i w:val="0"/>
          <w:u w:val="single"/>
        </w:rPr>
        <w:t>Luego de esto, se procedió a establecer la agenda de la sesión, la cual consistía en realizar</w:t>
      </w:r>
      <w:r w:rsidR="002A5FB9">
        <w:rPr>
          <w:rStyle w:val="nfasis"/>
          <w:i w:val="0"/>
          <w:u w:val="single"/>
        </w:rPr>
        <w:t xml:space="preserve"> </w:t>
      </w:r>
      <w:r>
        <w:rPr>
          <w:rStyle w:val="nfasis"/>
          <w:i w:val="0"/>
          <w:u w:val="single"/>
        </w:rPr>
        <w:t xml:space="preserve">el cierre del proceso terapéutico. Para esto, se había planificado realizar una actividad por medio del cuadro PNI que consiste en anotar y conversar sobre los aspectos positivos, negativos e interesantes que la paciente pudo aprender, observar y adquirir por medio de la terapia durante este semestre. Esto se decidió realizar para que ella pudiera hacer su propia retroalimentación y análisis </w:t>
      </w:r>
      <w:r w:rsidR="003B12C2">
        <w:rPr>
          <w:rStyle w:val="nfasis"/>
          <w:i w:val="0"/>
          <w:u w:val="single"/>
        </w:rPr>
        <w:t>de lo visto en sesiones</w:t>
      </w:r>
      <w:r>
        <w:rPr>
          <w:rStyle w:val="nfasis"/>
          <w:i w:val="0"/>
          <w:u w:val="single"/>
        </w:rPr>
        <w:t xml:space="preserve"> y también que la terapeuta tuviera una idea de cómo se sentía la paciente y </w:t>
      </w:r>
      <w:r w:rsidR="003B12C2">
        <w:rPr>
          <w:rStyle w:val="nfasis"/>
          <w:i w:val="0"/>
          <w:u w:val="single"/>
        </w:rPr>
        <w:t xml:space="preserve">el aprendizaje y avance adquirido durante la terapia. Para esto, se le dio un tiempo para que la paciente pudiera pensar y completar el cuadro que se había proyectado en la pantalla. Luego de esto, se procedió a compartir los pensamientos y anotaciones que había hecho. </w:t>
      </w:r>
    </w:p>
    <w:p w:rsidR="003B12C2" w:rsidRDefault="003B12C2" w:rsidP="002B03FD">
      <w:pPr>
        <w:pStyle w:val="FENC"/>
        <w:rPr>
          <w:rStyle w:val="nfasis"/>
          <w:i w:val="0"/>
          <w:u w:val="single"/>
        </w:rPr>
      </w:pPr>
      <w:r>
        <w:rPr>
          <w:rStyle w:val="nfasis"/>
          <w:i w:val="0"/>
          <w:u w:val="single"/>
        </w:rPr>
        <w:t xml:space="preserve">La paciente expresó que dentro de los aspectos positivos cabía mencionar que lo que mejor le pareció fueron las herramientas que se le fueron brindando a lo largo de las sesiones, para que ella pudiera poner en práctica e ir mejorando en las áreas respectivas. Así mismo, comentó que había aprendido a tener un mejor control y manejo de las emociones, aspecto que anteriormente no se percataba tanto y es por esto que lo consideró como positivo. Refirió que su estado de ánimo había mejorado a lo largo de este tiempo y eso era un aspecto sumamente importante a tomar en cuenta. Con respecto a lo negativo, mencionó que no había nada negativo, únicamente que las sesiones se realizaban a distancia, ya que, a pesar de ser un gran beneficio, podía ser mejor que las sesiones fueran presenciales. Sin embargo, comentó que negativo no pudo observar nada. Por último, el área de interesante, explicó que una actividad que le había parecido muy interesante eran los videos que se le proyectaban como introducción a un tema o también como </w:t>
      </w:r>
      <w:proofErr w:type="spellStart"/>
      <w:r>
        <w:rPr>
          <w:rStyle w:val="nfasis"/>
          <w:i w:val="0"/>
          <w:u w:val="single"/>
        </w:rPr>
        <w:t>psicoeducación</w:t>
      </w:r>
      <w:proofErr w:type="spellEnd"/>
      <w:r>
        <w:rPr>
          <w:rStyle w:val="nfasis"/>
          <w:i w:val="0"/>
          <w:u w:val="single"/>
        </w:rPr>
        <w:t xml:space="preserve">, ya que le habían parecido muy </w:t>
      </w:r>
      <w:r>
        <w:rPr>
          <w:rStyle w:val="nfasis"/>
          <w:i w:val="0"/>
          <w:u w:val="single"/>
        </w:rPr>
        <w:lastRenderedPageBreak/>
        <w:t xml:space="preserve">interesantes y enriquecedores y era algo de lo que probablemente siempre se iba a recordar por las ilustraciones, ejemplos que daban y la manera en que explican ciertos términos. También mencionó que otro tema interesante y que había sido de gran utilidad para ella fue la realización del esquema de la red de apoyo, ya que refirió que, al elaborar el esquema, logró darse cuenta visualmente de su red de apoyo y esto le ayudó para identificarla y ver de qué manera podía fortalecer su relación con cada una de las personas que había puesto en su red. </w:t>
      </w:r>
    </w:p>
    <w:p w:rsidR="00C476FD" w:rsidRDefault="003B12C2" w:rsidP="003B12C2">
      <w:pPr>
        <w:pStyle w:val="FENC"/>
        <w:rPr>
          <w:rStyle w:val="nfasis"/>
          <w:i w:val="0"/>
          <w:u w:val="single"/>
        </w:rPr>
      </w:pPr>
      <w:r>
        <w:rPr>
          <w:rStyle w:val="nfasis"/>
          <w:i w:val="0"/>
          <w:u w:val="single"/>
        </w:rPr>
        <w:t xml:space="preserve">Fue un cierre bastante enriquecedor, en donde se pudo observar que la paciente ha adquirido mucho aprendizaje y beneficios que puede aplicar en su día a día. Así mismo, pudo expresarse honestamente con respecto a las sesiones que se llevaron a cabo y junto con el cierre fue un resumen también de lo que se pudo trabajar durante este semestre. </w:t>
      </w:r>
    </w:p>
    <w:p w:rsidR="005521B9" w:rsidRPr="005521B9" w:rsidRDefault="005521B9" w:rsidP="009E32D4">
      <w:pPr>
        <w:pStyle w:val="FENC"/>
        <w:rPr>
          <w:rStyle w:val="nfasis"/>
          <w:b/>
          <w:i w:val="0"/>
        </w:rPr>
      </w:pPr>
      <w:r w:rsidRPr="005521B9">
        <w:rPr>
          <w:rStyle w:val="nfasis"/>
          <w:b/>
          <w:i w:val="0"/>
        </w:rPr>
        <w:t>¿Qué aprendizaje obtuvo usted como profesional al llevar a cabo la sesión?</w:t>
      </w:r>
    </w:p>
    <w:p w:rsidR="000A004F" w:rsidRDefault="00157FDE" w:rsidP="005521B9">
      <w:pPr>
        <w:pStyle w:val="FENC"/>
        <w:rPr>
          <w:rStyle w:val="nfasis"/>
          <w:i w:val="0"/>
          <w:u w:val="single"/>
        </w:rPr>
      </w:pPr>
      <w:r>
        <w:rPr>
          <w:rStyle w:val="nfasis"/>
          <w:i w:val="0"/>
          <w:u w:val="single"/>
        </w:rPr>
        <w:t xml:space="preserve">Aprendí que </w:t>
      </w:r>
      <w:r w:rsidR="009A7D77">
        <w:rPr>
          <w:rStyle w:val="nfasis"/>
          <w:i w:val="0"/>
          <w:u w:val="single"/>
        </w:rPr>
        <w:t xml:space="preserve">las actividades de cierre son bastante importantes ya que puede realizarse una actividad dinámica para poder englobar todo lo trabajado durante el semestre y adicional a esto se puede observar el aprendizaje de los pacientes y el avance que han demostrado. </w:t>
      </w:r>
    </w:p>
    <w:p w:rsidR="005521B9" w:rsidRDefault="005521B9" w:rsidP="005521B9">
      <w:pPr>
        <w:pStyle w:val="FENC"/>
        <w:rPr>
          <w:rStyle w:val="nfasis"/>
          <w:b/>
          <w:i w:val="0"/>
        </w:rPr>
      </w:pPr>
      <w:r w:rsidRPr="005521B9">
        <w:rPr>
          <w:rStyle w:val="nfasis"/>
          <w:b/>
          <w:i w:val="0"/>
        </w:rPr>
        <w:t>Observaciones:</w:t>
      </w:r>
    </w:p>
    <w:p w:rsidR="00CC64A8" w:rsidRPr="00CC64A8" w:rsidRDefault="00FD68D4" w:rsidP="00302EF1">
      <w:pPr>
        <w:pStyle w:val="FENC"/>
        <w:numPr>
          <w:ilvl w:val="0"/>
          <w:numId w:val="3"/>
        </w:numPr>
        <w:rPr>
          <w:rStyle w:val="nfasis"/>
          <w:i w:val="0"/>
          <w:u w:val="single"/>
        </w:rPr>
      </w:pPr>
      <w:r w:rsidRPr="00CC64A8">
        <w:rPr>
          <w:rStyle w:val="nfasis"/>
          <w:i w:val="0"/>
        </w:rPr>
        <w:t xml:space="preserve">En </w:t>
      </w:r>
      <w:r w:rsidR="001D7CA7" w:rsidRPr="00CC64A8">
        <w:rPr>
          <w:rStyle w:val="nfasis"/>
          <w:i w:val="0"/>
        </w:rPr>
        <w:t xml:space="preserve">cuanto al aspecto </w:t>
      </w:r>
      <w:r w:rsidR="00CE1148">
        <w:rPr>
          <w:rStyle w:val="nfasis"/>
          <w:i w:val="0"/>
        </w:rPr>
        <w:t>general de la pa</w:t>
      </w:r>
      <w:r w:rsidR="005D5BBB">
        <w:rPr>
          <w:rStyle w:val="nfasis"/>
          <w:i w:val="0"/>
        </w:rPr>
        <w:t xml:space="preserve">ciente, </w:t>
      </w:r>
      <w:r w:rsidR="007337C3">
        <w:rPr>
          <w:rStyle w:val="nfasis"/>
          <w:i w:val="0"/>
        </w:rPr>
        <w:t xml:space="preserve">cabe mencionar que solamente tuvo encendida su cámara al inicio de la sesión, ya que se estaban presentando problemas de conexión. Su postura era recta, tenía una blusa de color rosado y el pelo recogido. </w:t>
      </w:r>
      <w:r w:rsidR="00157FDE">
        <w:rPr>
          <w:rStyle w:val="nfasis"/>
          <w:i w:val="0"/>
        </w:rPr>
        <w:t>A través de su rostro y expresión facial,</w:t>
      </w:r>
      <w:r w:rsidR="007337C3">
        <w:rPr>
          <w:rStyle w:val="nfasis"/>
          <w:i w:val="0"/>
        </w:rPr>
        <w:t xml:space="preserve"> se pudo observar que estaba un poco hinchada del rostro, incluso más adelante mencionó que había tenido chequeo médico el día martes y había estado parada por 4 horas y esto le había afectad</w:t>
      </w:r>
      <w:r w:rsidR="000752F8">
        <w:rPr>
          <w:rStyle w:val="nfasis"/>
          <w:i w:val="0"/>
        </w:rPr>
        <w:t>o</w:t>
      </w:r>
      <w:r w:rsidR="007337C3">
        <w:rPr>
          <w:rStyle w:val="nfasis"/>
          <w:i w:val="0"/>
        </w:rPr>
        <w:t xml:space="preserve">. Por lo que si se notó cierto cansancio en su rostro y en ocasiones bostezaba. </w:t>
      </w:r>
      <w:r w:rsidR="00157FDE">
        <w:rPr>
          <w:rStyle w:val="nfasis"/>
          <w:i w:val="0"/>
        </w:rPr>
        <w:t xml:space="preserve"> </w:t>
      </w:r>
    </w:p>
    <w:p w:rsidR="00FE5CDC" w:rsidRPr="00CC64A8" w:rsidRDefault="00FE5CDC" w:rsidP="00302EF1">
      <w:pPr>
        <w:pStyle w:val="FENC"/>
        <w:numPr>
          <w:ilvl w:val="0"/>
          <w:numId w:val="3"/>
        </w:numPr>
        <w:rPr>
          <w:rStyle w:val="nfasis"/>
          <w:i w:val="0"/>
          <w:u w:val="single"/>
        </w:rPr>
      </w:pPr>
      <w:r w:rsidRPr="00CC64A8">
        <w:rPr>
          <w:rStyle w:val="nfasis"/>
          <w:i w:val="0"/>
        </w:rPr>
        <w:t xml:space="preserve">Con respecto a </w:t>
      </w:r>
      <w:r w:rsidR="00E456E7" w:rsidRPr="00CC64A8">
        <w:rPr>
          <w:rStyle w:val="nfasis"/>
          <w:i w:val="0"/>
        </w:rPr>
        <w:t>su conducta</w:t>
      </w:r>
      <w:r w:rsidR="00F906F4">
        <w:rPr>
          <w:rStyle w:val="nfasis"/>
          <w:i w:val="0"/>
        </w:rPr>
        <w:t xml:space="preserve"> es </w:t>
      </w:r>
      <w:r w:rsidR="00171BE6">
        <w:rPr>
          <w:rStyle w:val="nfasis"/>
          <w:i w:val="0"/>
        </w:rPr>
        <w:t xml:space="preserve">receptiva, cooperadora y franca. </w:t>
      </w:r>
      <w:r w:rsidR="002B775D">
        <w:rPr>
          <w:rStyle w:val="nfasis"/>
          <w:i w:val="0"/>
        </w:rPr>
        <w:t>Realizó la actividad a conciencia y fue honest</w:t>
      </w:r>
      <w:r w:rsidR="001E2CF5">
        <w:rPr>
          <w:rStyle w:val="nfasis"/>
          <w:i w:val="0"/>
        </w:rPr>
        <w:t>a. Se expresó con facilidad, pud</w:t>
      </w:r>
      <w:bookmarkStart w:id="0" w:name="_GoBack"/>
      <w:bookmarkEnd w:id="0"/>
      <w:r w:rsidR="002B775D">
        <w:rPr>
          <w:rStyle w:val="nfasis"/>
          <w:i w:val="0"/>
        </w:rPr>
        <w:t xml:space="preserve">o comentar lo que le pareció positivo, negativo e interesante. </w:t>
      </w:r>
    </w:p>
    <w:p w:rsidR="00C952D1" w:rsidRPr="00C952D1" w:rsidRDefault="00823944" w:rsidP="005320A4">
      <w:pPr>
        <w:pStyle w:val="FENC"/>
        <w:numPr>
          <w:ilvl w:val="0"/>
          <w:numId w:val="3"/>
        </w:numPr>
        <w:rPr>
          <w:rStyle w:val="nfasis"/>
          <w:i w:val="0"/>
          <w:u w:val="single"/>
        </w:rPr>
      </w:pPr>
      <w:r>
        <w:rPr>
          <w:rStyle w:val="nfasis"/>
          <w:i w:val="0"/>
        </w:rPr>
        <w:t>Su habla era fluida, no tenía dificultad para comentar o resp</w:t>
      </w:r>
      <w:r w:rsidR="00F906F4">
        <w:rPr>
          <w:rStyle w:val="nfasis"/>
          <w:i w:val="0"/>
        </w:rPr>
        <w:t>onder a lo que se le consultaba, habla con bastantes detalles</w:t>
      </w:r>
      <w:r w:rsidR="007060D0">
        <w:rPr>
          <w:rStyle w:val="nfasis"/>
          <w:i w:val="0"/>
        </w:rPr>
        <w:t>.</w:t>
      </w:r>
    </w:p>
    <w:p w:rsidR="00FE5CDC" w:rsidRPr="00C952D1" w:rsidRDefault="00FE5CDC" w:rsidP="005320A4">
      <w:pPr>
        <w:pStyle w:val="FENC"/>
        <w:numPr>
          <w:ilvl w:val="0"/>
          <w:numId w:val="3"/>
        </w:numPr>
        <w:rPr>
          <w:rStyle w:val="nfasis"/>
          <w:i w:val="0"/>
          <w:u w:val="single"/>
        </w:rPr>
      </w:pPr>
      <w:r w:rsidRPr="00C952D1">
        <w:rPr>
          <w:rStyle w:val="nfasis"/>
          <w:i w:val="0"/>
        </w:rPr>
        <w:t xml:space="preserve">En su estado de ánimo se </w:t>
      </w:r>
      <w:r w:rsidR="00F906F4">
        <w:rPr>
          <w:rStyle w:val="nfasis"/>
          <w:i w:val="0"/>
        </w:rPr>
        <w:t>pudo observar</w:t>
      </w:r>
      <w:r w:rsidR="007060D0">
        <w:rPr>
          <w:rStyle w:val="nfasis"/>
          <w:i w:val="0"/>
        </w:rPr>
        <w:t xml:space="preserve"> </w:t>
      </w:r>
      <w:r w:rsidR="001503C1">
        <w:rPr>
          <w:rStyle w:val="nfasis"/>
          <w:i w:val="0"/>
        </w:rPr>
        <w:t xml:space="preserve">que estaba </w:t>
      </w:r>
      <w:r w:rsidR="002B775D">
        <w:rPr>
          <w:rStyle w:val="nfasis"/>
          <w:i w:val="0"/>
        </w:rPr>
        <w:t xml:space="preserve">un tanto desmotivada por los resultados que había obtenido en sus exámenes, sin embargo, tenía optimismo y se sentía feliz que ya solamente le quedaba 1 semana para terminar sus clases de </w:t>
      </w:r>
      <w:r w:rsidR="002B775D">
        <w:rPr>
          <w:rStyle w:val="nfasis"/>
          <w:i w:val="0"/>
        </w:rPr>
        <w:lastRenderedPageBreak/>
        <w:t xml:space="preserve">universidad. Referente a su pareja, comentó que estaba muy satisfecha y podía observar que su relación había mejorado. </w:t>
      </w:r>
    </w:p>
    <w:p w:rsidR="00FE5CDC" w:rsidRDefault="00FE5CDC" w:rsidP="00F20906">
      <w:pPr>
        <w:pStyle w:val="FENC"/>
        <w:numPr>
          <w:ilvl w:val="0"/>
          <w:numId w:val="3"/>
        </w:numPr>
        <w:rPr>
          <w:rStyle w:val="nfasis"/>
          <w:i w:val="0"/>
          <w:u w:val="single"/>
        </w:rPr>
      </w:pPr>
      <w:r>
        <w:rPr>
          <w:rStyle w:val="nfasis"/>
          <w:i w:val="0"/>
        </w:rPr>
        <w:t xml:space="preserve">Se encuentra ubicada en tiempo y espacio. El contenido de su pensamiento es adecuado, no presenta alucinaciones ni ideas delirantes. </w:t>
      </w:r>
    </w:p>
    <w:p w:rsidR="00F20906" w:rsidRPr="00F20906" w:rsidRDefault="00F20906" w:rsidP="00F20906">
      <w:pPr>
        <w:pStyle w:val="FENC"/>
        <w:ind w:left="720"/>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0F5" w:rsidRDefault="00F870F5" w:rsidP="0071710E">
      <w:pPr>
        <w:spacing w:after="0" w:line="240" w:lineRule="auto"/>
      </w:pPr>
      <w:r>
        <w:separator/>
      </w:r>
    </w:p>
  </w:endnote>
  <w:endnote w:type="continuationSeparator" w:id="0">
    <w:p w:rsidR="00F870F5" w:rsidRDefault="00F870F5"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0F5" w:rsidRDefault="00F870F5" w:rsidP="0071710E">
      <w:pPr>
        <w:spacing w:after="0" w:line="240" w:lineRule="auto"/>
      </w:pPr>
      <w:r>
        <w:separator/>
      </w:r>
    </w:p>
  </w:footnote>
  <w:footnote w:type="continuationSeparator" w:id="0">
    <w:p w:rsidR="00F870F5" w:rsidRDefault="00F870F5"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10E" w:rsidRPr="0071710E" w:rsidRDefault="0071710E">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1A51"/>
    <w:multiLevelType w:val="hybridMultilevel"/>
    <w:tmpl w:val="BB0EA01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02E2AEF"/>
    <w:multiLevelType w:val="hybridMultilevel"/>
    <w:tmpl w:val="580428C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3302E"/>
    <w:rsid w:val="00066EF2"/>
    <w:rsid w:val="000752F8"/>
    <w:rsid w:val="000A004F"/>
    <w:rsid w:val="001503C1"/>
    <w:rsid w:val="00157FDE"/>
    <w:rsid w:val="00171BE6"/>
    <w:rsid w:val="00187633"/>
    <w:rsid w:val="00192D70"/>
    <w:rsid w:val="0019333C"/>
    <w:rsid w:val="001947F8"/>
    <w:rsid w:val="001B1C81"/>
    <w:rsid w:val="001B3B6E"/>
    <w:rsid w:val="001D7CA7"/>
    <w:rsid w:val="001E2CF5"/>
    <w:rsid w:val="00243CAC"/>
    <w:rsid w:val="0027357B"/>
    <w:rsid w:val="002A3DCB"/>
    <w:rsid w:val="002A5FB9"/>
    <w:rsid w:val="002B03FD"/>
    <w:rsid w:val="002B775D"/>
    <w:rsid w:val="002C263F"/>
    <w:rsid w:val="002F15C5"/>
    <w:rsid w:val="0032719F"/>
    <w:rsid w:val="00367D44"/>
    <w:rsid w:val="003B12C2"/>
    <w:rsid w:val="003E4D3C"/>
    <w:rsid w:val="003F7FCC"/>
    <w:rsid w:val="00406792"/>
    <w:rsid w:val="004527EE"/>
    <w:rsid w:val="004F699F"/>
    <w:rsid w:val="00541D78"/>
    <w:rsid w:val="00544F16"/>
    <w:rsid w:val="005521B9"/>
    <w:rsid w:val="00575CB1"/>
    <w:rsid w:val="005927A1"/>
    <w:rsid w:val="005D5BBB"/>
    <w:rsid w:val="00617423"/>
    <w:rsid w:val="00620C81"/>
    <w:rsid w:val="00654471"/>
    <w:rsid w:val="00686C88"/>
    <w:rsid w:val="007060D0"/>
    <w:rsid w:val="0071710E"/>
    <w:rsid w:val="007337C3"/>
    <w:rsid w:val="007356D6"/>
    <w:rsid w:val="007530F2"/>
    <w:rsid w:val="00772903"/>
    <w:rsid w:val="008175C2"/>
    <w:rsid w:val="00823944"/>
    <w:rsid w:val="008268E8"/>
    <w:rsid w:val="008931E0"/>
    <w:rsid w:val="008D3C45"/>
    <w:rsid w:val="008D6DD0"/>
    <w:rsid w:val="0091430A"/>
    <w:rsid w:val="009225E6"/>
    <w:rsid w:val="00923C37"/>
    <w:rsid w:val="0094114F"/>
    <w:rsid w:val="00965404"/>
    <w:rsid w:val="009A7D77"/>
    <w:rsid w:val="009D5C37"/>
    <w:rsid w:val="009E32D4"/>
    <w:rsid w:val="009F7DCE"/>
    <w:rsid w:val="00A84770"/>
    <w:rsid w:val="00B60653"/>
    <w:rsid w:val="00B66EEF"/>
    <w:rsid w:val="00BE01AB"/>
    <w:rsid w:val="00BE7BC3"/>
    <w:rsid w:val="00C140BD"/>
    <w:rsid w:val="00C15D0B"/>
    <w:rsid w:val="00C173C1"/>
    <w:rsid w:val="00C46636"/>
    <w:rsid w:val="00C476FD"/>
    <w:rsid w:val="00C50A94"/>
    <w:rsid w:val="00C85667"/>
    <w:rsid w:val="00C87881"/>
    <w:rsid w:val="00C952D1"/>
    <w:rsid w:val="00CC64A8"/>
    <w:rsid w:val="00CE1148"/>
    <w:rsid w:val="00D04C7B"/>
    <w:rsid w:val="00D12D50"/>
    <w:rsid w:val="00D2189A"/>
    <w:rsid w:val="00D76B70"/>
    <w:rsid w:val="00D9557B"/>
    <w:rsid w:val="00DB6ABC"/>
    <w:rsid w:val="00DD2476"/>
    <w:rsid w:val="00E038A7"/>
    <w:rsid w:val="00E456E7"/>
    <w:rsid w:val="00E94F58"/>
    <w:rsid w:val="00EB31B3"/>
    <w:rsid w:val="00EE686E"/>
    <w:rsid w:val="00EF44CF"/>
    <w:rsid w:val="00F043EE"/>
    <w:rsid w:val="00F20906"/>
    <w:rsid w:val="00F7760C"/>
    <w:rsid w:val="00F81F4E"/>
    <w:rsid w:val="00F870F5"/>
    <w:rsid w:val="00F906F4"/>
    <w:rsid w:val="00F93B56"/>
    <w:rsid w:val="00F971F6"/>
    <w:rsid w:val="00FB5475"/>
    <w:rsid w:val="00FC1976"/>
    <w:rsid w:val="00FD68D4"/>
    <w:rsid w:val="00FE5CDC"/>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54ED0"/>
  <w15:docId w15:val="{1FEC9133-C3BA-4C4E-83DD-C7755511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A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EF44CF"/>
    <w:pPr>
      <w:spacing w:before="120" w:after="120" w:line="240" w:lineRule="auto"/>
    </w:pPr>
    <w:rPr>
      <w:rFonts w:ascii="Arial" w:hAnsi="Arial"/>
    </w:rPr>
  </w:style>
  <w:style w:type="character" w:customStyle="1" w:styleId="EstiloPSCar">
    <w:name w:val="Estilo PS Car"/>
    <w:basedOn w:val="Fuentedeprrafopredeter"/>
    <w:link w:val="EstiloPS"/>
    <w:rsid w:val="00EF44CF"/>
    <w:rPr>
      <w:rFonts w:ascii="Arial" w:hAnsi="Arial"/>
    </w:rPr>
  </w:style>
  <w:style w:type="paragraph" w:styleId="Textodeglobo">
    <w:name w:val="Balloon Text"/>
    <w:basedOn w:val="Normal"/>
    <w:link w:val="TextodegloboCar"/>
    <w:uiPriority w:val="99"/>
    <w:semiHidden/>
    <w:unhideWhenUsed/>
    <w:rsid w:val="00C15D0B"/>
    <w:pPr>
      <w:spacing w:after="0" w:line="240" w:lineRule="auto"/>
    </w:pPr>
    <w:rPr>
      <w:rFonts w:ascii="Tahoma" w:eastAsia="Gill Sans MT" w:hAnsi="Tahoma" w:cs="Tahoma"/>
      <w:sz w:val="16"/>
      <w:szCs w:val="16"/>
    </w:rPr>
  </w:style>
  <w:style w:type="character" w:customStyle="1" w:styleId="TextodegloboCar">
    <w:name w:val="Texto de globo Car"/>
    <w:basedOn w:val="Fuentedeprrafopredeter"/>
    <w:link w:val="Textodeglobo"/>
    <w:uiPriority w:val="99"/>
    <w:semiHidden/>
    <w:rsid w:val="00C15D0B"/>
    <w:rPr>
      <w:rFonts w:ascii="Tahoma" w:eastAsia="Gill Sans MT"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999</Words>
  <Characters>5695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9</cp:revision>
  <dcterms:created xsi:type="dcterms:W3CDTF">2021-05-08T03:41:00Z</dcterms:created>
  <dcterms:modified xsi:type="dcterms:W3CDTF">2021-05-08T04:40:00Z</dcterms:modified>
</cp:coreProperties>
</file>