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67644451" w14:textId="77777777" w:rsidTr="003B1273">
        <w:tc>
          <w:tcPr>
            <w:tcW w:w="1276" w:type="dxa"/>
            <w:shd w:val="clear" w:color="auto" w:fill="C00000"/>
          </w:tcPr>
          <w:p w14:paraId="6C587DF0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19E45381" w14:textId="77777777" w:rsidR="003B1273" w:rsidRPr="003B1273" w:rsidRDefault="009D71F5" w:rsidP="00673CA6">
            <w:pPr>
              <w:tabs>
                <w:tab w:val="left" w:pos="7335"/>
              </w:tabs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Sexto</w:t>
            </w:r>
          </w:p>
        </w:tc>
      </w:tr>
      <w:tr w:rsidR="003B1273" w:rsidRPr="003B1273" w14:paraId="544AD913" w14:textId="77777777" w:rsidTr="003B1273">
        <w:tc>
          <w:tcPr>
            <w:tcW w:w="1276" w:type="dxa"/>
            <w:shd w:val="clear" w:color="auto" w:fill="C00000"/>
          </w:tcPr>
          <w:p w14:paraId="0C9DCA12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1C5DC492" w14:textId="77777777" w:rsidR="003B1273" w:rsidRPr="003B1273" w:rsidRDefault="009D71F5" w:rsidP="00673CA6">
            <w:pPr>
              <w:tabs>
                <w:tab w:val="left" w:pos="7335"/>
              </w:tabs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Licenciada Dalia Valladares</w:t>
            </w:r>
          </w:p>
        </w:tc>
      </w:tr>
    </w:tbl>
    <w:p w14:paraId="5676850B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BDADA5B" w14:textId="77777777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D71F5">
        <w:rPr>
          <w:rFonts w:ascii="Arial" w:eastAsia="Arial" w:hAnsi="Arial" w:cs="Arial"/>
          <w:color w:val="000000"/>
        </w:rPr>
        <w:t>Valerie Erdmenger</w:t>
      </w:r>
    </w:p>
    <w:p w14:paraId="35F782FE" w14:textId="77777777" w:rsidR="00F713D6" w:rsidRDefault="009D71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3er año</w:t>
      </w:r>
    </w:p>
    <w:p w14:paraId="73690B02" w14:textId="2A2A9F9D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E871D1">
        <w:rPr>
          <w:rFonts w:ascii="Arial" w:eastAsia="Arial" w:hAnsi="Arial" w:cs="Arial"/>
          <w:color w:val="000000"/>
        </w:rPr>
        <w:t>1</w:t>
      </w:r>
      <w:r w:rsidR="00284C7E">
        <w:rPr>
          <w:rFonts w:ascii="Arial" w:eastAsia="Arial" w:hAnsi="Arial" w:cs="Arial"/>
          <w:color w:val="000000"/>
        </w:rPr>
        <w:t>4</w:t>
      </w:r>
    </w:p>
    <w:p w14:paraId="1FD84989" w14:textId="77F9255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9D71F5">
        <w:rPr>
          <w:rFonts w:ascii="Arial" w:eastAsia="Arial" w:hAnsi="Arial" w:cs="Arial"/>
          <w:color w:val="000000"/>
        </w:rPr>
        <w:t xml:space="preserve"> </w:t>
      </w:r>
      <w:r w:rsidR="003E7C68">
        <w:rPr>
          <w:rFonts w:ascii="Arial" w:eastAsia="Arial" w:hAnsi="Arial" w:cs="Arial"/>
          <w:color w:val="000000"/>
        </w:rPr>
        <w:t>A.S.L.</w:t>
      </w:r>
    </w:p>
    <w:p w14:paraId="4789BF59" w14:textId="3FC4BE7D" w:rsidR="00F713D6" w:rsidRPr="003E7C68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</w:t>
      </w:r>
      <w:r w:rsidR="003E7C68">
        <w:rPr>
          <w:rFonts w:ascii="Arial" w:eastAsia="Arial" w:hAnsi="Arial" w:cs="Arial"/>
          <w:b/>
          <w:color w:val="000000"/>
        </w:rPr>
        <w:t xml:space="preserve">: </w:t>
      </w:r>
      <w:r w:rsidR="00680BD3">
        <w:rPr>
          <w:rFonts w:ascii="Arial" w:eastAsia="Arial" w:hAnsi="Arial" w:cs="Arial"/>
          <w:bCs/>
          <w:color w:val="000000"/>
        </w:rPr>
        <w:t>1</w:t>
      </w:r>
      <w:r w:rsidR="002D4112">
        <w:rPr>
          <w:rFonts w:ascii="Arial" w:eastAsia="Arial" w:hAnsi="Arial" w:cs="Arial"/>
          <w:bCs/>
          <w:color w:val="000000"/>
        </w:rPr>
        <w:t>8</w:t>
      </w:r>
      <w:r w:rsidR="00680BD3">
        <w:rPr>
          <w:rFonts w:ascii="Arial" w:eastAsia="Arial" w:hAnsi="Arial" w:cs="Arial"/>
          <w:bCs/>
          <w:color w:val="000000"/>
        </w:rPr>
        <w:t xml:space="preserve">/11/2021 </w:t>
      </w:r>
      <w:r w:rsidR="002D4112">
        <w:rPr>
          <w:rFonts w:ascii="Arial" w:eastAsia="Arial" w:hAnsi="Arial" w:cs="Arial"/>
          <w:bCs/>
          <w:color w:val="000000"/>
        </w:rPr>
        <w:t>10</w:t>
      </w:r>
      <w:r w:rsidR="003E7C68">
        <w:rPr>
          <w:rFonts w:ascii="Arial" w:eastAsia="Arial" w:hAnsi="Arial" w:cs="Arial"/>
          <w:bCs/>
          <w:color w:val="000000"/>
        </w:rPr>
        <w:t>:00</w:t>
      </w:r>
      <w:r w:rsidR="00CD59B3">
        <w:rPr>
          <w:rFonts w:ascii="Arial" w:eastAsia="Arial" w:hAnsi="Arial" w:cs="Arial"/>
          <w:bCs/>
          <w:color w:val="000000"/>
        </w:rPr>
        <w:t>am</w:t>
      </w:r>
      <w:r w:rsidR="003E7C68">
        <w:rPr>
          <w:rFonts w:ascii="Arial" w:eastAsia="Arial" w:hAnsi="Arial" w:cs="Arial"/>
          <w:bCs/>
          <w:color w:val="000000"/>
        </w:rPr>
        <w:t>-</w:t>
      </w:r>
      <w:r w:rsidR="002D4112">
        <w:rPr>
          <w:rFonts w:ascii="Arial" w:eastAsia="Arial" w:hAnsi="Arial" w:cs="Arial"/>
          <w:bCs/>
          <w:color w:val="000000"/>
        </w:rPr>
        <w:t>11</w:t>
      </w:r>
      <w:r w:rsidR="003E7C68">
        <w:rPr>
          <w:rFonts w:ascii="Arial" w:eastAsia="Arial" w:hAnsi="Arial" w:cs="Arial"/>
          <w:bCs/>
          <w:color w:val="000000"/>
        </w:rPr>
        <w:t>:00pm.</w:t>
      </w:r>
    </w:p>
    <w:p w14:paraId="0A7E841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E7287A" w14:paraId="33F982B4" w14:textId="77777777" w:rsidTr="006B4286">
        <w:tc>
          <w:tcPr>
            <w:tcW w:w="2263" w:type="dxa"/>
            <w:shd w:val="clear" w:color="auto" w:fill="C00000"/>
          </w:tcPr>
          <w:p w14:paraId="329F0AA7" w14:textId="77777777" w:rsidR="00E7287A" w:rsidRDefault="00E7287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1A687266" w14:textId="3648D473" w:rsidR="00E7287A" w:rsidRDefault="00284C7E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>Entregar resultados e informe a</w:t>
            </w:r>
            <w:r>
              <w:rPr>
                <w:rFonts w:ascii="Arial" w:eastAsia="Arial" w:hAnsi="Arial" w:cs="Arial"/>
                <w:color w:val="000000"/>
              </w:rPr>
              <w:t xml:space="preserve"> los </w:t>
            </w:r>
            <w:r>
              <w:rPr>
                <w:rFonts w:ascii="Arial" w:eastAsia="Arial" w:hAnsi="Arial" w:cs="Arial"/>
                <w:color w:val="000000"/>
              </w:rPr>
              <w:t>padre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de la paciente.</w:t>
            </w:r>
          </w:p>
        </w:tc>
      </w:tr>
      <w:tr w:rsidR="00E7287A" w14:paraId="6C54487F" w14:textId="77777777">
        <w:tc>
          <w:tcPr>
            <w:tcW w:w="2263" w:type="dxa"/>
            <w:shd w:val="clear" w:color="auto" w:fill="C00000"/>
          </w:tcPr>
          <w:p w14:paraId="06181075" w14:textId="77777777" w:rsidR="00E7287A" w:rsidRDefault="00E7287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43BFC8B" w14:textId="2A421F38" w:rsidR="00E7287A" w:rsidRDefault="00284C7E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Se realiz</w:t>
            </w:r>
            <w:r>
              <w:rPr>
                <w:rFonts w:ascii="Arial" w:hAnsi="Arial" w:cs="Arial"/>
              </w:rPr>
              <w:t xml:space="preserve">ó </w:t>
            </w:r>
            <w:r>
              <w:rPr>
                <w:rFonts w:ascii="Arial" w:hAnsi="Arial" w:cs="Arial"/>
              </w:rPr>
              <w:t>la entrega del informe ejecutivo a</w:t>
            </w:r>
            <w:r w:rsidR="002D4112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 padre de la paciente, a través del diálogo socrático en donde se </w:t>
            </w:r>
            <w:r>
              <w:rPr>
                <w:rFonts w:ascii="Arial" w:hAnsi="Arial" w:cs="Arial"/>
              </w:rPr>
              <w:t xml:space="preserve">les fue </w:t>
            </w:r>
            <w:r>
              <w:rPr>
                <w:rFonts w:ascii="Arial" w:hAnsi="Arial" w:cs="Arial"/>
              </w:rPr>
              <w:t xml:space="preserve">explicando cada área y los resultados u observaciones correspondientes.  </w:t>
            </w:r>
          </w:p>
        </w:tc>
      </w:tr>
      <w:tr w:rsidR="00E7287A" w14:paraId="4DA1A58C" w14:textId="77777777">
        <w:tc>
          <w:tcPr>
            <w:tcW w:w="2263" w:type="dxa"/>
            <w:shd w:val="clear" w:color="auto" w:fill="C00000"/>
          </w:tcPr>
          <w:p w14:paraId="786E0E78" w14:textId="77777777" w:rsidR="00E7287A" w:rsidRDefault="00E7287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312E05CF" w14:textId="78BF20D6" w:rsidR="00E7287A" w:rsidRDefault="0056214E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Se utilizó la técnica del </w:t>
            </w:r>
            <w:r w:rsidR="003848FA">
              <w:rPr>
                <w:rFonts w:ascii="Arial" w:eastAsia="Arial" w:hAnsi="Arial" w:cs="Arial"/>
              </w:rPr>
              <w:t xml:space="preserve">diálogo </w:t>
            </w:r>
            <w:r w:rsidR="006962F4">
              <w:rPr>
                <w:rFonts w:ascii="Arial" w:eastAsia="Arial" w:hAnsi="Arial" w:cs="Arial"/>
              </w:rPr>
              <w:t>socrático</w:t>
            </w:r>
            <w:r w:rsidR="00284C7E">
              <w:rPr>
                <w:rFonts w:ascii="Arial" w:eastAsia="Arial" w:hAnsi="Arial" w:cs="Arial"/>
              </w:rPr>
              <w:t xml:space="preserve"> por medio de la que se iba detallando la información relevante. </w:t>
            </w:r>
          </w:p>
        </w:tc>
      </w:tr>
    </w:tbl>
    <w:p w14:paraId="4D58D36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3B33E08" w14:textId="77777777" w:rsidR="00F713D6" w:rsidRDefault="009D71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85979" wp14:editId="1BE175E4">
                <wp:simplePos x="0" y="0"/>
                <wp:positionH relativeFrom="column">
                  <wp:posOffset>1079674</wp:posOffset>
                </wp:positionH>
                <wp:positionV relativeFrom="paragraph">
                  <wp:posOffset>184213</wp:posOffset>
                </wp:positionV>
                <wp:extent cx="276225" cy="304800"/>
                <wp:effectExtent l="0" t="0" r="0" b="0"/>
                <wp:wrapNone/>
                <wp:docPr id="1" name="Multiplic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3761FB" id="Multiplicar 1" o:spid="_x0000_s1026" style="position:absolute;margin-left:85pt;margin-top:14.5pt;width:21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" path="m42272,95019l90413,51392r47700,52634l185812,51392r48141,43627l181951,152400r52002,57381l185812,253408,138113,200774,90413,253408,42272,209781,94274,152400,42272,95019xe" fillcolor="black [3213]" strokecolor="#243f60 [1604]" strokeweight="1pt">
                <v:stroke joinstyle="miter"/>
                <v:path arrowok="t" o:connecttype="custom" o:connectlocs="42272,95019;90413,51392;138113,104026;185812,51392;233953,95019;181951,152400;233953,209781;185812,253408;138113,200774;90413,253408;42272,209781;94274,152400;42272,95019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¿Se cumplió la planificación?</w:t>
      </w:r>
    </w:p>
    <w:p w14:paraId="6E5F9F68" w14:textId="77777777" w:rsidR="00F713D6" w:rsidRDefault="009D71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</w:rPr>
        <w:tab/>
        <w:t>No:</w:t>
      </w:r>
      <w:r w:rsidR="002E3632">
        <w:rPr>
          <w:rFonts w:ascii="Arial" w:eastAsia="Arial" w:hAnsi="Arial" w:cs="Arial"/>
        </w:rPr>
        <w:t xml:space="preserve"> ____</w:t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</w:p>
    <w:p w14:paraId="34A0E350" w14:textId="0161134D" w:rsidR="00ED150B" w:rsidRDefault="002E3632" w:rsidP="00ED150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</w:t>
      </w:r>
      <w:r w:rsidR="00082135">
        <w:rPr>
          <w:rFonts w:ascii="Arial" w:eastAsia="Arial" w:hAnsi="Arial" w:cs="Arial"/>
          <w:color w:val="000000"/>
        </w:rPr>
        <w:t xml:space="preserve">? </w:t>
      </w:r>
      <w:r w:rsidR="002B41FD">
        <w:rPr>
          <w:rFonts w:ascii="Arial" w:eastAsia="Arial" w:hAnsi="Arial" w:cs="Arial"/>
          <w:color w:val="000000"/>
        </w:rPr>
        <w:t xml:space="preserve">Se </w:t>
      </w:r>
      <w:r w:rsidR="00284C7E">
        <w:rPr>
          <w:rFonts w:ascii="Arial" w:eastAsia="Arial" w:hAnsi="Arial" w:cs="Arial"/>
          <w:color w:val="000000"/>
        </w:rPr>
        <w:t xml:space="preserve">hizo entrega del informe ejecutivo dentro del tiempo estipulado. </w:t>
      </w:r>
    </w:p>
    <w:p w14:paraId="3D812378" w14:textId="00A0ACC7" w:rsidR="00F713D6" w:rsidRPr="00ED150B" w:rsidRDefault="00ED150B" w:rsidP="00ED150B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E74B4" wp14:editId="2C8892DA">
                <wp:simplePos x="0" y="0"/>
                <wp:positionH relativeFrom="column">
                  <wp:posOffset>948564</wp:posOffset>
                </wp:positionH>
                <wp:positionV relativeFrom="paragraph">
                  <wp:posOffset>159721</wp:posOffset>
                </wp:positionV>
                <wp:extent cx="276225" cy="304800"/>
                <wp:effectExtent l="0" t="0" r="0" b="0"/>
                <wp:wrapNone/>
                <wp:docPr id="2" name="Multiplic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12FEC" id="Multiplicar 2" o:spid="_x0000_s1026" style="position:absolute;margin-left:74.7pt;margin-top:12.6pt;width:21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" path="m42272,95019l90413,51392r47700,52634l185812,51392r48141,43627l181951,152400r52002,57381l185812,253408,138113,200774,90413,253408,42272,209781,94274,152400,42272,95019xe" fillcolor="black [3213]" strokecolor="#243f60 [1604]" strokeweight="1pt">
                <v:stroke joinstyle="miter"/>
                <v:path arrowok="t" o:connecttype="custom" o:connectlocs="42272,95019;90413,51392;138113,104026;185812,51392;233953,95019;181951,152400;233953,209781;185812,253408;138113,200774;90413,253408;42272,209781;94274,152400;42272,95019" o:connectangles="0,0,0,0,0,0,0,0,0,0,0,0,0"/>
              </v:shape>
            </w:pict>
          </mc:Fallback>
        </mc:AlternateContent>
      </w:r>
      <w:r w:rsidR="002E3632" w:rsidRPr="00ED150B">
        <w:rPr>
          <w:rFonts w:ascii="Arial" w:eastAsia="Arial" w:hAnsi="Arial" w:cs="Arial"/>
          <w:b/>
          <w:color w:val="000000"/>
        </w:rPr>
        <w:t>En esta sesión hubo:</w:t>
      </w:r>
    </w:p>
    <w:p w14:paraId="1E3A8CE2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73B8F38" w14:textId="2A566025" w:rsidR="00F713D6" w:rsidRPr="009D71F5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6F08B4">
        <w:rPr>
          <w:rFonts w:ascii="Arial" w:eastAsia="Arial" w:hAnsi="Arial" w:cs="Arial"/>
          <w:color w:val="000000"/>
        </w:rPr>
        <w:t>Durante esta sesión hubo avance ya que</w:t>
      </w:r>
      <w:r w:rsidR="00284C7E">
        <w:rPr>
          <w:rFonts w:ascii="Arial" w:eastAsia="Arial" w:hAnsi="Arial" w:cs="Arial"/>
          <w:color w:val="000000"/>
        </w:rPr>
        <w:t xml:space="preserve"> se entregaron los resultados a</w:t>
      </w:r>
      <w:r w:rsidR="002D4112">
        <w:rPr>
          <w:rFonts w:ascii="Arial" w:eastAsia="Arial" w:hAnsi="Arial" w:cs="Arial"/>
          <w:color w:val="000000"/>
        </w:rPr>
        <w:t xml:space="preserve">l </w:t>
      </w:r>
      <w:r w:rsidR="00284C7E">
        <w:rPr>
          <w:rFonts w:ascii="Arial" w:eastAsia="Arial" w:hAnsi="Arial" w:cs="Arial"/>
          <w:color w:val="000000"/>
        </w:rPr>
        <w:t xml:space="preserve">padre de la </w:t>
      </w:r>
      <w:r w:rsidR="002D4112">
        <w:rPr>
          <w:rFonts w:ascii="Arial" w:eastAsia="Arial" w:hAnsi="Arial" w:cs="Arial"/>
          <w:color w:val="000000"/>
        </w:rPr>
        <w:t xml:space="preserve">paciente </w:t>
      </w:r>
      <w:r w:rsidR="00284C7E">
        <w:rPr>
          <w:rFonts w:ascii="Arial" w:eastAsia="Arial" w:hAnsi="Arial" w:cs="Arial"/>
          <w:color w:val="000000"/>
        </w:rPr>
        <w:t xml:space="preserve">y de igual manera se concluyó con el proceso psicológico. </w:t>
      </w:r>
      <w:r w:rsidR="00082FCF">
        <w:rPr>
          <w:rFonts w:ascii="Arial" w:eastAsia="Arial" w:hAnsi="Arial" w:cs="Arial"/>
          <w:color w:val="000000"/>
        </w:rPr>
        <w:t xml:space="preserve"> </w:t>
      </w:r>
    </w:p>
    <w:p w14:paraId="6E2B37C8" w14:textId="2803A5C4" w:rsidR="00674EA7" w:rsidRPr="00FA208C" w:rsidRDefault="002E3632" w:rsidP="00FA208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hAnsi="Arial" w:cs="Arial"/>
        </w:rPr>
      </w:pPr>
      <w:r w:rsidRPr="00865D24">
        <w:rPr>
          <w:rFonts w:ascii="Arial" w:eastAsia="Arial" w:hAnsi="Arial" w:cs="Arial"/>
          <w:b/>
          <w:color w:val="000000"/>
        </w:rPr>
        <w:t>Información significativa de la sesión</w:t>
      </w:r>
      <w:r w:rsidR="002D4112" w:rsidRPr="00865D24">
        <w:rPr>
          <w:rFonts w:ascii="Arial" w:eastAsia="Arial" w:hAnsi="Arial" w:cs="Arial"/>
          <w:b/>
          <w:color w:val="000000"/>
        </w:rPr>
        <w:t xml:space="preserve">: </w:t>
      </w:r>
      <w:r w:rsidR="002D4112" w:rsidRPr="00865D24">
        <w:rPr>
          <w:rFonts w:ascii="Arial" w:eastAsia="Arial" w:hAnsi="Arial" w:cs="Arial"/>
          <w:color w:val="000000"/>
        </w:rPr>
        <w:t xml:space="preserve">La sesión se llevó a cabo el día </w:t>
      </w:r>
      <w:r w:rsidR="002D4112">
        <w:rPr>
          <w:rFonts w:ascii="Arial" w:eastAsia="Arial" w:hAnsi="Arial" w:cs="Arial"/>
          <w:color w:val="000000"/>
        </w:rPr>
        <w:t>jueves 18</w:t>
      </w:r>
      <w:r w:rsidR="002D4112">
        <w:rPr>
          <w:rFonts w:ascii="Arial" w:eastAsia="Arial" w:hAnsi="Arial" w:cs="Arial"/>
          <w:color w:val="000000"/>
        </w:rPr>
        <w:t xml:space="preserve"> </w:t>
      </w:r>
      <w:r w:rsidR="002D4112" w:rsidRPr="00865D24">
        <w:rPr>
          <w:rFonts w:ascii="Arial" w:eastAsia="Arial" w:hAnsi="Arial" w:cs="Arial"/>
          <w:color w:val="000000"/>
        </w:rPr>
        <w:t xml:space="preserve">de </w:t>
      </w:r>
      <w:r w:rsidR="002D4112">
        <w:rPr>
          <w:rFonts w:ascii="Arial" w:eastAsia="Arial" w:hAnsi="Arial" w:cs="Arial"/>
          <w:color w:val="000000"/>
        </w:rPr>
        <w:t xml:space="preserve">noviembre </w:t>
      </w:r>
      <w:r w:rsidR="002D4112" w:rsidRPr="00865D24">
        <w:rPr>
          <w:rFonts w:ascii="Arial" w:eastAsia="Arial" w:hAnsi="Arial" w:cs="Arial"/>
          <w:color w:val="000000"/>
        </w:rPr>
        <w:t>en horario de</w:t>
      </w:r>
      <w:r w:rsidR="002D4112">
        <w:rPr>
          <w:rFonts w:ascii="Arial" w:eastAsia="Arial" w:hAnsi="Arial" w:cs="Arial"/>
          <w:color w:val="000000"/>
        </w:rPr>
        <w:t xml:space="preserve"> </w:t>
      </w:r>
      <w:r w:rsidR="002D4112">
        <w:rPr>
          <w:rFonts w:ascii="Arial" w:eastAsia="Arial" w:hAnsi="Arial" w:cs="Arial"/>
          <w:color w:val="000000"/>
        </w:rPr>
        <w:t>10</w:t>
      </w:r>
      <w:r w:rsidR="002D4112" w:rsidRPr="00865D24">
        <w:rPr>
          <w:rFonts w:ascii="Arial" w:eastAsia="Arial" w:hAnsi="Arial" w:cs="Arial"/>
          <w:color w:val="000000"/>
        </w:rPr>
        <w:t>:00</w:t>
      </w:r>
      <w:r w:rsidR="002D4112">
        <w:rPr>
          <w:rFonts w:ascii="Arial" w:eastAsia="Arial" w:hAnsi="Arial" w:cs="Arial"/>
          <w:color w:val="000000"/>
        </w:rPr>
        <w:t>am</w:t>
      </w:r>
      <w:r w:rsidR="002D4112" w:rsidRPr="00865D24">
        <w:rPr>
          <w:rFonts w:ascii="Arial" w:eastAsia="Arial" w:hAnsi="Arial" w:cs="Arial"/>
          <w:color w:val="000000"/>
        </w:rPr>
        <w:t xml:space="preserve"> a </w:t>
      </w:r>
      <w:r w:rsidR="002D4112">
        <w:rPr>
          <w:rFonts w:ascii="Arial" w:eastAsia="Arial" w:hAnsi="Arial" w:cs="Arial"/>
          <w:color w:val="000000"/>
        </w:rPr>
        <w:t>11</w:t>
      </w:r>
      <w:r w:rsidR="002D4112" w:rsidRPr="00865D24">
        <w:rPr>
          <w:rFonts w:ascii="Arial" w:eastAsia="Arial" w:hAnsi="Arial" w:cs="Arial"/>
          <w:color w:val="000000"/>
        </w:rPr>
        <w:t>:00</w:t>
      </w:r>
      <w:r w:rsidR="002D4112">
        <w:rPr>
          <w:rFonts w:ascii="Arial" w:eastAsia="Arial" w:hAnsi="Arial" w:cs="Arial"/>
          <w:color w:val="000000"/>
        </w:rPr>
        <w:t>am</w:t>
      </w:r>
      <w:r w:rsidR="002D4112" w:rsidRPr="00865D24">
        <w:rPr>
          <w:rFonts w:ascii="Arial" w:eastAsia="Arial" w:hAnsi="Arial" w:cs="Arial"/>
          <w:color w:val="000000"/>
        </w:rPr>
        <w:t xml:space="preserve">. </w:t>
      </w:r>
      <w:r w:rsidR="002D4112">
        <w:rPr>
          <w:rFonts w:ascii="Arial" w:eastAsia="Arial" w:hAnsi="Arial" w:cs="Arial"/>
          <w:color w:val="000000"/>
        </w:rPr>
        <w:t>El objetivo de esta sesión era hacer entrega del informe ejecutivo a</w:t>
      </w:r>
      <w:r w:rsidR="002D4112">
        <w:rPr>
          <w:rFonts w:ascii="Arial" w:eastAsia="Arial" w:hAnsi="Arial" w:cs="Arial"/>
          <w:color w:val="000000"/>
        </w:rPr>
        <w:t xml:space="preserve"> los padres</w:t>
      </w:r>
      <w:r w:rsidR="002D4112">
        <w:rPr>
          <w:rFonts w:ascii="Arial" w:eastAsia="Arial" w:hAnsi="Arial" w:cs="Arial"/>
          <w:color w:val="000000"/>
        </w:rPr>
        <w:t xml:space="preserve"> de la paciente. </w:t>
      </w:r>
      <w:r w:rsidR="002D4112">
        <w:rPr>
          <w:rFonts w:ascii="Arial" w:eastAsia="Arial" w:hAnsi="Arial" w:cs="Arial"/>
          <w:color w:val="000000"/>
        </w:rPr>
        <w:t>Únicamente se conectó el padre de la paciente. D</w:t>
      </w:r>
      <w:r w:rsidR="002D4112">
        <w:rPr>
          <w:rFonts w:ascii="Arial" w:eastAsia="Arial" w:hAnsi="Arial" w:cs="Arial"/>
          <w:color w:val="000000"/>
        </w:rPr>
        <w:t>emost</w:t>
      </w:r>
      <w:r w:rsidR="002D4112">
        <w:rPr>
          <w:rFonts w:ascii="Arial" w:eastAsia="Arial" w:hAnsi="Arial" w:cs="Arial"/>
          <w:color w:val="000000"/>
        </w:rPr>
        <w:t>ró</w:t>
      </w:r>
      <w:r w:rsidR="002D4112">
        <w:rPr>
          <w:rFonts w:ascii="Arial" w:eastAsia="Arial" w:hAnsi="Arial" w:cs="Arial"/>
          <w:color w:val="000000"/>
        </w:rPr>
        <w:t xml:space="preserve"> interés y compromiso</w:t>
      </w:r>
      <w:r w:rsidR="002D4112">
        <w:rPr>
          <w:rFonts w:ascii="Arial" w:eastAsia="Arial" w:hAnsi="Arial" w:cs="Arial"/>
          <w:color w:val="000000"/>
        </w:rPr>
        <w:t xml:space="preserve"> durante toda la sesión.</w:t>
      </w:r>
      <w:r w:rsidR="002D4112">
        <w:rPr>
          <w:rFonts w:ascii="Arial" w:eastAsia="Arial" w:hAnsi="Arial" w:cs="Arial"/>
          <w:color w:val="000000"/>
        </w:rPr>
        <w:t xml:space="preserve"> Se saludó cordialmente mencionándole que es un gusto nuevamente poder saludarlo y esta vez </w:t>
      </w:r>
      <w:r w:rsidR="002D4112">
        <w:rPr>
          <w:rFonts w:ascii="Arial" w:eastAsia="Arial" w:hAnsi="Arial" w:cs="Arial"/>
          <w:color w:val="000000"/>
        </w:rPr>
        <w:lastRenderedPageBreak/>
        <w:t xml:space="preserve">para entregarle el informe ejecutivo de su hija. Se proyectó la pantalla con el documento del informe y se fue leyendo y explicando por medio del diálogo socrático. Se profundizó en cada aspecto y detalladamente se le brindó la información pertinente. En cada inciso se le consultaba si tenía alguna duda a lo cual respondía que no. Expresó que todo estaba bastante claro. Al finalizar, se le agradeció por su compromiso durante este semestre y se le mencionó que había sido un gusto trabajar con su hija. El padre expresó sentirse muy agradecido con todo el esfuerzo brindado y también mencionó comenzar a ver cambios desde ya en su hija. Se despidió al padre. </w:t>
      </w:r>
    </w:p>
    <w:p w14:paraId="31C6AA89" w14:textId="352178F6" w:rsidR="003B1273" w:rsidRPr="00674EA7" w:rsidRDefault="002E3632" w:rsidP="002D411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674EA7">
        <w:rPr>
          <w:rFonts w:ascii="Arial" w:eastAsia="Arial" w:hAnsi="Arial" w:cs="Arial"/>
          <w:b/>
        </w:rPr>
        <w:t>Observaciones conductuales del paciente</w:t>
      </w:r>
      <w:r w:rsidR="007121DB" w:rsidRPr="00674EA7">
        <w:rPr>
          <w:rFonts w:ascii="Arial" w:eastAsia="Arial" w:hAnsi="Arial" w:cs="Arial"/>
          <w:b/>
        </w:rPr>
        <w:t xml:space="preserve">: </w:t>
      </w:r>
      <w:r w:rsidR="00284C7E">
        <w:rPr>
          <w:rFonts w:ascii="Arial" w:eastAsia="Arial" w:hAnsi="Arial" w:cs="Arial"/>
          <w:bCs/>
        </w:rPr>
        <w:t xml:space="preserve">No aplica durante esta sesión ya que esta fue con los padres de la paciente y se hizo entrega del informe. </w:t>
      </w:r>
      <w:r w:rsidR="00F32E0F">
        <w:rPr>
          <w:rFonts w:ascii="Arial" w:eastAsia="Arial" w:hAnsi="Arial" w:cs="Arial"/>
          <w:bCs/>
        </w:rPr>
        <w:t xml:space="preserve"> </w:t>
      </w:r>
      <w:r w:rsidR="005F0786" w:rsidRPr="00674EA7">
        <w:rPr>
          <w:rFonts w:ascii="Arial" w:eastAsia="Arial" w:hAnsi="Arial" w:cs="Arial"/>
          <w:bCs/>
        </w:rPr>
        <w:t xml:space="preserve"> </w:t>
      </w:r>
    </w:p>
    <w:p w14:paraId="7DCC7002" w14:textId="12230127" w:rsidR="00F713D6" w:rsidRPr="001E231F" w:rsidRDefault="002E3632" w:rsidP="002D41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E231F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2A403A" w:rsidRPr="001E231F">
        <w:rPr>
          <w:rFonts w:ascii="Arial" w:eastAsia="Arial" w:hAnsi="Arial" w:cs="Arial"/>
          <w:color w:val="000000"/>
        </w:rPr>
        <w:t xml:space="preserve"> </w:t>
      </w:r>
      <w:r w:rsidR="00284C7E">
        <w:rPr>
          <w:rFonts w:ascii="Arial" w:eastAsia="Arial" w:hAnsi="Arial" w:cs="Arial"/>
          <w:color w:val="000000"/>
        </w:rPr>
        <w:t xml:space="preserve">Aprendí que la sesión de entrega de resultados es bastante importante aclarar toda la información y sobre todo profundizar también en las recomendaciones ya que estas son las que deben tomar en cuenta también los padres y ponerlas en práctica con la paciente. </w:t>
      </w:r>
    </w:p>
    <w:p w14:paraId="26F2010D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D1F212C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5C955" w14:textId="77777777" w:rsidR="00A43D47" w:rsidRDefault="00A43D47">
      <w:pPr>
        <w:spacing w:after="0" w:line="240" w:lineRule="auto"/>
      </w:pPr>
      <w:r>
        <w:separator/>
      </w:r>
    </w:p>
  </w:endnote>
  <w:endnote w:type="continuationSeparator" w:id="0">
    <w:p w14:paraId="02458C17" w14:textId="77777777" w:rsidR="00A43D47" w:rsidRDefault="00A43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932B8" w14:textId="77777777" w:rsidR="00A43D47" w:rsidRDefault="00A43D47">
      <w:pPr>
        <w:spacing w:after="0" w:line="240" w:lineRule="auto"/>
      </w:pPr>
      <w:r>
        <w:separator/>
      </w:r>
    </w:p>
  </w:footnote>
  <w:footnote w:type="continuationSeparator" w:id="0">
    <w:p w14:paraId="0E071823" w14:textId="77777777" w:rsidR="00A43D47" w:rsidRDefault="00A43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EF92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0B4403E5" wp14:editId="4B561B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C4B52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03DD8"/>
    <w:rsid w:val="000201F0"/>
    <w:rsid w:val="00020337"/>
    <w:rsid w:val="0002709C"/>
    <w:rsid w:val="00035279"/>
    <w:rsid w:val="00036B25"/>
    <w:rsid w:val="000506E9"/>
    <w:rsid w:val="00052F22"/>
    <w:rsid w:val="00053A20"/>
    <w:rsid w:val="000667E6"/>
    <w:rsid w:val="00072E92"/>
    <w:rsid w:val="00082135"/>
    <w:rsid w:val="00082FCF"/>
    <w:rsid w:val="00083AEF"/>
    <w:rsid w:val="00092E9F"/>
    <w:rsid w:val="000A302E"/>
    <w:rsid w:val="000A466F"/>
    <w:rsid w:val="000A55C9"/>
    <w:rsid w:val="000B3961"/>
    <w:rsid w:val="000B7C78"/>
    <w:rsid w:val="000C2F05"/>
    <w:rsid w:val="000D10C8"/>
    <w:rsid w:val="000D1121"/>
    <w:rsid w:val="000E643D"/>
    <w:rsid w:val="001129B2"/>
    <w:rsid w:val="00116D1F"/>
    <w:rsid w:val="00131A2B"/>
    <w:rsid w:val="00131F46"/>
    <w:rsid w:val="00151DEA"/>
    <w:rsid w:val="00153BBE"/>
    <w:rsid w:val="00155DA9"/>
    <w:rsid w:val="00165466"/>
    <w:rsid w:val="00186EB1"/>
    <w:rsid w:val="00187877"/>
    <w:rsid w:val="001A73BA"/>
    <w:rsid w:val="001B34FD"/>
    <w:rsid w:val="001E02EB"/>
    <w:rsid w:val="001E231F"/>
    <w:rsid w:val="001E25C3"/>
    <w:rsid w:val="001E5489"/>
    <w:rsid w:val="001E7BB6"/>
    <w:rsid w:val="00207194"/>
    <w:rsid w:val="002076B4"/>
    <w:rsid w:val="002204C5"/>
    <w:rsid w:val="0022295A"/>
    <w:rsid w:val="00234078"/>
    <w:rsid w:val="002741DB"/>
    <w:rsid w:val="0027436F"/>
    <w:rsid w:val="00274F0F"/>
    <w:rsid w:val="00284096"/>
    <w:rsid w:val="00284237"/>
    <w:rsid w:val="00284C7E"/>
    <w:rsid w:val="002928D6"/>
    <w:rsid w:val="002A0C52"/>
    <w:rsid w:val="002A2042"/>
    <w:rsid w:val="002A403A"/>
    <w:rsid w:val="002A6A11"/>
    <w:rsid w:val="002B1FD1"/>
    <w:rsid w:val="002B2C6F"/>
    <w:rsid w:val="002B41FD"/>
    <w:rsid w:val="002B4D14"/>
    <w:rsid w:val="002B6217"/>
    <w:rsid w:val="002C5AAD"/>
    <w:rsid w:val="002C5EAB"/>
    <w:rsid w:val="002D4112"/>
    <w:rsid w:val="002E183F"/>
    <w:rsid w:val="002E26F8"/>
    <w:rsid w:val="002E3632"/>
    <w:rsid w:val="00303926"/>
    <w:rsid w:val="003179F1"/>
    <w:rsid w:val="00325D74"/>
    <w:rsid w:val="00326112"/>
    <w:rsid w:val="003639ED"/>
    <w:rsid w:val="00365EF0"/>
    <w:rsid w:val="003848FA"/>
    <w:rsid w:val="003925E6"/>
    <w:rsid w:val="00395C70"/>
    <w:rsid w:val="00395FCE"/>
    <w:rsid w:val="00397EE9"/>
    <w:rsid w:val="003A393E"/>
    <w:rsid w:val="003A6157"/>
    <w:rsid w:val="003B1273"/>
    <w:rsid w:val="003C79C4"/>
    <w:rsid w:val="003D027C"/>
    <w:rsid w:val="003D5874"/>
    <w:rsid w:val="003E2EA6"/>
    <w:rsid w:val="003E7C68"/>
    <w:rsid w:val="003F74FF"/>
    <w:rsid w:val="00401449"/>
    <w:rsid w:val="00410BA3"/>
    <w:rsid w:val="00424363"/>
    <w:rsid w:val="00425C3F"/>
    <w:rsid w:val="00445EEC"/>
    <w:rsid w:val="0045287E"/>
    <w:rsid w:val="00466B2B"/>
    <w:rsid w:val="004705CE"/>
    <w:rsid w:val="004727DE"/>
    <w:rsid w:val="00484E4F"/>
    <w:rsid w:val="00486916"/>
    <w:rsid w:val="0048759F"/>
    <w:rsid w:val="004916E4"/>
    <w:rsid w:val="004A118D"/>
    <w:rsid w:val="004A1785"/>
    <w:rsid w:val="004A59BD"/>
    <w:rsid w:val="004A7E8F"/>
    <w:rsid w:val="004B7014"/>
    <w:rsid w:val="004C3575"/>
    <w:rsid w:val="004D4BF3"/>
    <w:rsid w:val="004D5B7C"/>
    <w:rsid w:val="004F078D"/>
    <w:rsid w:val="004F4076"/>
    <w:rsid w:val="004F48B8"/>
    <w:rsid w:val="004F5D17"/>
    <w:rsid w:val="00514C5C"/>
    <w:rsid w:val="0052226F"/>
    <w:rsid w:val="00530099"/>
    <w:rsid w:val="005418F9"/>
    <w:rsid w:val="00553302"/>
    <w:rsid w:val="0056214E"/>
    <w:rsid w:val="00577044"/>
    <w:rsid w:val="00581ADF"/>
    <w:rsid w:val="0059052D"/>
    <w:rsid w:val="005924D7"/>
    <w:rsid w:val="00595E54"/>
    <w:rsid w:val="005971AD"/>
    <w:rsid w:val="005B72F8"/>
    <w:rsid w:val="005C4706"/>
    <w:rsid w:val="005D58FB"/>
    <w:rsid w:val="005E3FAD"/>
    <w:rsid w:val="005E6780"/>
    <w:rsid w:val="005F0786"/>
    <w:rsid w:val="005F2A9C"/>
    <w:rsid w:val="005F59BB"/>
    <w:rsid w:val="005F7030"/>
    <w:rsid w:val="0060293C"/>
    <w:rsid w:val="006176F7"/>
    <w:rsid w:val="00624A80"/>
    <w:rsid w:val="006319E7"/>
    <w:rsid w:val="00633720"/>
    <w:rsid w:val="00646F30"/>
    <w:rsid w:val="006527B4"/>
    <w:rsid w:val="00663100"/>
    <w:rsid w:val="0066497C"/>
    <w:rsid w:val="006714D0"/>
    <w:rsid w:val="00673CA6"/>
    <w:rsid w:val="00674EA7"/>
    <w:rsid w:val="006754F3"/>
    <w:rsid w:val="00680BD3"/>
    <w:rsid w:val="006829EF"/>
    <w:rsid w:val="0068412A"/>
    <w:rsid w:val="006874DB"/>
    <w:rsid w:val="006962F4"/>
    <w:rsid w:val="006964A7"/>
    <w:rsid w:val="006A462D"/>
    <w:rsid w:val="006B365F"/>
    <w:rsid w:val="006B4A9F"/>
    <w:rsid w:val="006B5182"/>
    <w:rsid w:val="006D6C70"/>
    <w:rsid w:val="006D7F98"/>
    <w:rsid w:val="006E778B"/>
    <w:rsid w:val="006F08B4"/>
    <w:rsid w:val="006F21DD"/>
    <w:rsid w:val="006F692A"/>
    <w:rsid w:val="0070195A"/>
    <w:rsid w:val="007121DB"/>
    <w:rsid w:val="00727766"/>
    <w:rsid w:val="007312DD"/>
    <w:rsid w:val="007420AA"/>
    <w:rsid w:val="00752F7F"/>
    <w:rsid w:val="00761176"/>
    <w:rsid w:val="007614B3"/>
    <w:rsid w:val="00770124"/>
    <w:rsid w:val="00781853"/>
    <w:rsid w:val="007850F4"/>
    <w:rsid w:val="007A3EE4"/>
    <w:rsid w:val="007B006D"/>
    <w:rsid w:val="007C0380"/>
    <w:rsid w:val="007C144C"/>
    <w:rsid w:val="007C4C2F"/>
    <w:rsid w:val="007D251F"/>
    <w:rsid w:val="007D2912"/>
    <w:rsid w:val="007D5756"/>
    <w:rsid w:val="007F25EB"/>
    <w:rsid w:val="007F6AA0"/>
    <w:rsid w:val="007F7F8D"/>
    <w:rsid w:val="00803FA8"/>
    <w:rsid w:val="008043AB"/>
    <w:rsid w:val="0080681C"/>
    <w:rsid w:val="00811BFE"/>
    <w:rsid w:val="00821074"/>
    <w:rsid w:val="0083099A"/>
    <w:rsid w:val="00837FEE"/>
    <w:rsid w:val="008435AE"/>
    <w:rsid w:val="00865D24"/>
    <w:rsid w:val="00875BA3"/>
    <w:rsid w:val="008941E6"/>
    <w:rsid w:val="008A3F1C"/>
    <w:rsid w:val="008C10E7"/>
    <w:rsid w:val="008C1B75"/>
    <w:rsid w:val="008D3084"/>
    <w:rsid w:val="008E0BCC"/>
    <w:rsid w:val="008E458E"/>
    <w:rsid w:val="008F49BA"/>
    <w:rsid w:val="0090378A"/>
    <w:rsid w:val="009061B9"/>
    <w:rsid w:val="00906C5F"/>
    <w:rsid w:val="00907834"/>
    <w:rsid w:val="00932CA6"/>
    <w:rsid w:val="00942BC3"/>
    <w:rsid w:val="009461F0"/>
    <w:rsid w:val="00947EFE"/>
    <w:rsid w:val="009555B8"/>
    <w:rsid w:val="00965683"/>
    <w:rsid w:val="00966EC1"/>
    <w:rsid w:val="0097154D"/>
    <w:rsid w:val="0097315C"/>
    <w:rsid w:val="009806A6"/>
    <w:rsid w:val="009855B8"/>
    <w:rsid w:val="00996D14"/>
    <w:rsid w:val="009A30D1"/>
    <w:rsid w:val="009A46D9"/>
    <w:rsid w:val="009C0678"/>
    <w:rsid w:val="009C48D0"/>
    <w:rsid w:val="009D1A71"/>
    <w:rsid w:val="009D4995"/>
    <w:rsid w:val="009D71F5"/>
    <w:rsid w:val="009E1C2B"/>
    <w:rsid w:val="009E4E59"/>
    <w:rsid w:val="009E64D9"/>
    <w:rsid w:val="009F2C26"/>
    <w:rsid w:val="009F43C1"/>
    <w:rsid w:val="00A061FE"/>
    <w:rsid w:val="00A11118"/>
    <w:rsid w:val="00A15B0C"/>
    <w:rsid w:val="00A22846"/>
    <w:rsid w:val="00A35390"/>
    <w:rsid w:val="00A43D47"/>
    <w:rsid w:val="00A47F2F"/>
    <w:rsid w:val="00A84191"/>
    <w:rsid w:val="00A94A73"/>
    <w:rsid w:val="00AE2BDD"/>
    <w:rsid w:val="00AE7B80"/>
    <w:rsid w:val="00B02B39"/>
    <w:rsid w:val="00B12290"/>
    <w:rsid w:val="00B15697"/>
    <w:rsid w:val="00B33AB9"/>
    <w:rsid w:val="00B358E6"/>
    <w:rsid w:val="00B4633A"/>
    <w:rsid w:val="00B558DB"/>
    <w:rsid w:val="00B60797"/>
    <w:rsid w:val="00B64507"/>
    <w:rsid w:val="00B6669A"/>
    <w:rsid w:val="00B7410C"/>
    <w:rsid w:val="00B776E3"/>
    <w:rsid w:val="00B825B9"/>
    <w:rsid w:val="00BA20C7"/>
    <w:rsid w:val="00BA49FE"/>
    <w:rsid w:val="00BA6CD9"/>
    <w:rsid w:val="00BB0417"/>
    <w:rsid w:val="00BC305D"/>
    <w:rsid w:val="00BC5CFF"/>
    <w:rsid w:val="00BD3E7C"/>
    <w:rsid w:val="00C064CB"/>
    <w:rsid w:val="00C071E0"/>
    <w:rsid w:val="00C11928"/>
    <w:rsid w:val="00C11BA5"/>
    <w:rsid w:val="00C15EC3"/>
    <w:rsid w:val="00C176A0"/>
    <w:rsid w:val="00C31BBE"/>
    <w:rsid w:val="00C50077"/>
    <w:rsid w:val="00C5035E"/>
    <w:rsid w:val="00C84B1E"/>
    <w:rsid w:val="00C9024F"/>
    <w:rsid w:val="00C934AB"/>
    <w:rsid w:val="00CA5610"/>
    <w:rsid w:val="00CA7523"/>
    <w:rsid w:val="00CB3A29"/>
    <w:rsid w:val="00CB50CC"/>
    <w:rsid w:val="00CB74E2"/>
    <w:rsid w:val="00CB7F69"/>
    <w:rsid w:val="00CC325B"/>
    <w:rsid w:val="00CD2D03"/>
    <w:rsid w:val="00CD4471"/>
    <w:rsid w:val="00CD59B3"/>
    <w:rsid w:val="00CD7564"/>
    <w:rsid w:val="00CE2E65"/>
    <w:rsid w:val="00CE364B"/>
    <w:rsid w:val="00CE40A2"/>
    <w:rsid w:val="00CE7B5E"/>
    <w:rsid w:val="00D04514"/>
    <w:rsid w:val="00D11BCD"/>
    <w:rsid w:val="00D14B17"/>
    <w:rsid w:val="00D27914"/>
    <w:rsid w:val="00D4397D"/>
    <w:rsid w:val="00D66455"/>
    <w:rsid w:val="00D71EEB"/>
    <w:rsid w:val="00D75186"/>
    <w:rsid w:val="00D96D21"/>
    <w:rsid w:val="00DA0347"/>
    <w:rsid w:val="00DB27F2"/>
    <w:rsid w:val="00DB42BD"/>
    <w:rsid w:val="00DB772D"/>
    <w:rsid w:val="00DC1321"/>
    <w:rsid w:val="00DC35FF"/>
    <w:rsid w:val="00DC63F8"/>
    <w:rsid w:val="00DD50AE"/>
    <w:rsid w:val="00DD6B99"/>
    <w:rsid w:val="00DF17B7"/>
    <w:rsid w:val="00DF6A2A"/>
    <w:rsid w:val="00E11FF5"/>
    <w:rsid w:val="00E16402"/>
    <w:rsid w:val="00E359C0"/>
    <w:rsid w:val="00E37E3F"/>
    <w:rsid w:val="00E50E88"/>
    <w:rsid w:val="00E51986"/>
    <w:rsid w:val="00E7287A"/>
    <w:rsid w:val="00E73A13"/>
    <w:rsid w:val="00E806CD"/>
    <w:rsid w:val="00E82BBA"/>
    <w:rsid w:val="00E8696C"/>
    <w:rsid w:val="00E871D1"/>
    <w:rsid w:val="00E95359"/>
    <w:rsid w:val="00EA00F8"/>
    <w:rsid w:val="00EA14BC"/>
    <w:rsid w:val="00EA3C68"/>
    <w:rsid w:val="00EB6856"/>
    <w:rsid w:val="00EB6D3B"/>
    <w:rsid w:val="00EB74EF"/>
    <w:rsid w:val="00EC0D3C"/>
    <w:rsid w:val="00EC4502"/>
    <w:rsid w:val="00ED150B"/>
    <w:rsid w:val="00ED3C1A"/>
    <w:rsid w:val="00EF537F"/>
    <w:rsid w:val="00EF5DCE"/>
    <w:rsid w:val="00F0193D"/>
    <w:rsid w:val="00F0314A"/>
    <w:rsid w:val="00F06680"/>
    <w:rsid w:val="00F070F2"/>
    <w:rsid w:val="00F1251A"/>
    <w:rsid w:val="00F17A45"/>
    <w:rsid w:val="00F2091C"/>
    <w:rsid w:val="00F250FD"/>
    <w:rsid w:val="00F2548E"/>
    <w:rsid w:val="00F32E0F"/>
    <w:rsid w:val="00F35E6B"/>
    <w:rsid w:val="00F3618E"/>
    <w:rsid w:val="00F460C1"/>
    <w:rsid w:val="00F713D6"/>
    <w:rsid w:val="00F7791B"/>
    <w:rsid w:val="00F92155"/>
    <w:rsid w:val="00F94C52"/>
    <w:rsid w:val="00FA208C"/>
    <w:rsid w:val="00FC1ED2"/>
    <w:rsid w:val="00FC31C5"/>
    <w:rsid w:val="00FC7DEA"/>
    <w:rsid w:val="00FD1AAE"/>
    <w:rsid w:val="00FE3232"/>
    <w:rsid w:val="00FE5235"/>
    <w:rsid w:val="00FF0150"/>
    <w:rsid w:val="00FF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B8EF06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6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5</cp:revision>
  <dcterms:created xsi:type="dcterms:W3CDTF">2021-11-12T22:30:00Z</dcterms:created>
  <dcterms:modified xsi:type="dcterms:W3CDTF">2021-11-19T15:48:00Z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42344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