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B60653">
              <w:rPr>
                <w:rStyle w:val="nfasis"/>
                <w:b/>
                <w:i w:val="0"/>
                <w:sz w:val="20"/>
              </w:rPr>
              <w:t xml:space="preserve"> Segundo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EF44CF">
        <w:rPr>
          <w:rStyle w:val="nfasis"/>
          <w:i w:val="0"/>
        </w:rPr>
        <w:t xml:space="preserve"> 1</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1B1C81">
        <w:rPr>
          <w:rStyle w:val="nfasis"/>
          <w:i w:val="0"/>
        </w:rPr>
        <w:t xml:space="preserve"> 22 enero 2021 2:00pm- 2:30pm.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1B1C81" w:rsidP="005521B9">
            <w:pPr>
              <w:pStyle w:val="FENC"/>
              <w:rPr>
                <w:rStyle w:val="nfasis"/>
                <w:i w:val="0"/>
              </w:rPr>
            </w:pPr>
            <w:r>
              <w:rPr>
                <w:rFonts w:cs="Arial"/>
                <w:color w:val="000000"/>
              </w:rPr>
              <w:t>Realizar la entrevista a la paciente para actualizar sus datos y obtener nueva información de la misma.</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5521B9" w:rsidRDefault="001B1C81" w:rsidP="00B60653">
            <w:pPr>
              <w:pStyle w:val="FENC"/>
              <w:rPr>
                <w:rStyle w:val="nfasis"/>
                <w:i w:val="0"/>
              </w:rPr>
            </w:pPr>
            <w:r>
              <w:rPr>
                <w:rStyle w:val="nfasis"/>
                <w:i w:val="0"/>
              </w:rPr>
              <w:t xml:space="preserve">No se trabajó en nada ya que la paciente se conectó media hora más tarde, por lo que no fue suficiente el tiempo.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EF44CF" w:rsidRDefault="00EF44CF" w:rsidP="00EF44CF">
            <w:pPr>
              <w:pStyle w:val="EstiloPS"/>
              <w:numPr>
                <w:ilvl w:val="0"/>
                <w:numId w:val="2"/>
              </w:numPr>
              <w:jc w:val="both"/>
            </w:pPr>
            <w:r>
              <w:t>Lapicero</w:t>
            </w:r>
          </w:p>
          <w:p w:rsidR="00EF44CF" w:rsidRPr="007530F2" w:rsidRDefault="00B60653" w:rsidP="007530F2">
            <w:pPr>
              <w:pStyle w:val="EstiloPS"/>
              <w:numPr>
                <w:ilvl w:val="0"/>
                <w:numId w:val="2"/>
              </w:numPr>
              <w:jc w:val="both"/>
              <w:rPr>
                <w:rStyle w:val="nfasis"/>
                <w:i w:val="0"/>
                <w:iCs w:val="0"/>
              </w:rPr>
            </w:pPr>
            <w:r>
              <w:t xml:space="preserve">Cuaderno para tomar notas </w:t>
            </w:r>
            <w:r w:rsidR="00EF44CF">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D12D50" w:rsidP="001B1C81">
            <w:pPr>
              <w:pStyle w:val="FENC"/>
              <w:rPr>
                <w:rStyle w:val="nfasis"/>
                <w:i w:val="0"/>
              </w:rPr>
            </w:pPr>
            <w:r>
              <w:rPr>
                <w:rStyle w:val="nfasis"/>
                <w:i w:val="0"/>
              </w:rPr>
              <w:t>Se utilizó el método de diá</w:t>
            </w:r>
            <w:r w:rsidR="00B60653">
              <w:rPr>
                <w:rStyle w:val="nfasis"/>
                <w:i w:val="0"/>
              </w:rPr>
              <w:t>logo socrático</w:t>
            </w:r>
            <w:r w:rsidR="001B1C81">
              <w:rPr>
                <w:rStyle w:val="nfasis"/>
                <w:i w:val="0"/>
              </w:rPr>
              <w:t>.</w:t>
            </w:r>
            <w:r w:rsidR="00B60653">
              <w:rPr>
                <w:rStyle w:val="nfasis"/>
                <w:i w:val="0"/>
              </w:rPr>
              <w:t xml:space="preserve"> </w:t>
            </w:r>
          </w:p>
        </w:tc>
      </w:tr>
    </w:tbl>
    <w:p w:rsidR="005521B9" w:rsidRDefault="005521B9" w:rsidP="005521B9">
      <w:pPr>
        <w:pStyle w:val="FENC"/>
        <w:rPr>
          <w:rStyle w:val="nfasis"/>
          <w:i w:val="0"/>
        </w:rPr>
      </w:pPr>
    </w:p>
    <w:p w:rsidR="005521B9" w:rsidRPr="005521B9" w:rsidRDefault="001B1C81"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9A2356D" wp14:editId="2EE84F65">
                <wp:simplePos x="0" y="0"/>
                <wp:positionH relativeFrom="column">
                  <wp:posOffset>2872740</wp:posOffset>
                </wp:positionH>
                <wp:positionV relativeFrom="paragraph">
                  <wp:posOffset>198755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640131" id="_x0000_t32" coordsize="21600,21600" o:spt="32" o:oned="t" path="m,l21600,21600e" filled="f">
                <v:path arrowok="t" fillok="f" o:connecttype="none"/>
                <o:lock v:ext="edit" shapetype="t"/>
              </v:shapetype>
              <v:shape id="AutoShape 2" o:spid="_x0000_s1026" type="#_x0000_t32" style="position:absolute;margin-left:226.2pt;margin-top:15.6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"/>
            </w:pict>
          </mc:Fallback>
        </mc:AlternateContent>
      </w:r>
      <w:r w:rsidR="00B60653">
        <w:rPr>
          <w:b/>
          <w:iCs/>
          <w:noProof/>
          <w:lang w:val="en-US"/>
        </w:rPr>
        <mc:AlternateContent>
          <mc:Choice Requires="wps">
            <w:drawing>
              <wp:anchor distT="0" distB="0" distL="114300" distR="114300" simplePos="0" relativeHeight="251659264" behindDoc="0" locked="0" layoutInCell="1" allowOverlap="1" wp14:anchorId="7B41CA24" wp14:editId="25F4CE2D">
                <wp:simplePos x="0" y="0"/>
                <wp:positionH relativeFrom="column">
                  <wp:posOffset>2891790</wp:posOffset>
                </wp:positionH>
                <wp:positionV relativeFrom="paragraph">
                  <wp:posOffset>198755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E292E6" id="AutoShape 3" o:spid="_x0000_s1026" type="#_x0000_t32" style="position:absolute;margin-left:227.7pt;margin-top:15.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5521B9" w:rsidRDefault="005521B9" w:rsidP="005521B9">
      <w:pPr>
        <w:pStyle w:val="FENC"/>
        <w:rPr>
          <w:rStyle w:val="nfasis"/>
          <w:i w:val="0"/>
          <w:u w:val="single"/>
        </w:rPr>
      </w:pPr>
      <w:r>
        <w:rPr>
          <w:rStyle w:val="nfasis"/>
          <w:i w:val="0"/>
        </w:rPr>
        <w:t xml:space="preserve">¿Por qué? </w:t>
      </w:r>
      <w:r>
        <w:rPr>
          <w:rStyle w:val="nfasis"/>
          <w:i w:val="0"/>
          <w:u w:val="single"/>
        </w:rPr>
        <w:tab/>
      </w:r>
      <w:r w:rsidR="001B1C81">
        <w:rPr>
          <w:rStyle w:val="nfasis"/>
          <w:i w:val="0"/>
          <w:u w:val="single"/>
        </w:rPr>
        <w:t xml:space="preserve">La paciente se conectó media hora tarde a su sesión, por lo que no dio tiempo de comenzar la entrevista. Únicamente se pudo dar introducción al proceso psicológico. </w:t>
      </w:r>
    </w:p>
    <w:p w:rsidR="007530F2" w:rsidRDefault="007530F2" w:rsidP="005521B9">
      <w:pPr>
        <w:pStyle w:val="FENC"/>
        <w:rPr>
          <w:rStyle w:val="nfasis"/>
          <w:i w:val="0"/>
          <w:u w:val="single"/>
        </w:rPr>
      </w:pPr>
    </w:p>
    <w:p w:rsidR="009E32D4" w:rsidRPr="007530F2" w:rsidRDefault="009E32D4" w:rsidP="005521B9">
      <w:pPr>
        <w:pStyle w:val="FENC"/>
        <w:rPr>
          <w:rStyle w:val="nfasis"/>
          <w:i w:val="0"/>
          <w:u w:val="single"/>
        </w:rPr>
      </w:pPr>
    </w:p>
    <w:p w:rsidR="005521B9" w:rsidRPr="005521B9" w:rsidRDefault="001B1C81"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128A5815" wp14:editId="6061C68A">
                <wp:simplePos x="0" y="0"/>
                <wp:positionH relativeFrom="column">
                  <wp:posOffset>4463415</wp:posOffset>
                </wp:positionH>
                <wp:positionV relativeFrom="paragraph">
                  <wp:posOffset>185420</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FE1B1E" id="AutoShape 4" o:spid="_x0000_s1026" type="#_x0000_t32" style="position:absolute;margin-left:351.45pt;margin-top:14.6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"/>
            </w:pict>
          </mc:Fallback>
        </mc:AlternateContent>
      </w:r>
      <w:r w:rsidR="00B60653">
        <w:rPr>
          <w:iCs/>
          <w:noProof/>
          <w:lang w:val="en-US"/>
        </w:rPr>
        <mc:AlternateContent>
          <mc:Choice Requires="wps">
            <w:drawing>
              <wp:anchor distT="0" distB="0" distL="114300" distR="114300" simplePos="0" relativeHeight="251661312" behindDoc="0" locked="0" layoutInCell="1" allowOverlap="1" wp14:anchorId="07BF6512" wp14:editId="54950E9F">
                <wp:simplePos x="0" y="0"/>
                <wp:positionH relativeFrom="column">
                  <wp:posOffset>4415790</wp:posOffset>
                </wp:positionH>
                <wp:positionV relativeFrom="paragraph">
                  <wp:posOffset>204470</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3FAAE5" id="AutoShape 5" o:spid="_x0000_s1026" type="#_x0000_t32" style="position:absolute;margin-left:347.7pt;margin-top:16.1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¿Por qué?</w:t>
      </w:r>
      <w:r w:rsidR="002B03FD">
        <w:rPr>
          <w:rStyle w:val="nfasis"/>
          <w:i w:val="0"/>
        </w:rPr>
        <w:t xml:space="preserve"> </w:t>
      </w:r>
      <w:r>
        <w:rPr>
          <w:rStyle w:val="nfasis"/>
          <w:i w:val="0"/>
          <w:u w:val="single"/>
        </w:rPr>
        <w:tab/>
      </w:r>
      <w:r w:rsidR="001B1C81">
        <w:rPr>
          <w:rStyle w:val="nfasis"/>
          <w:i w:val="0"/>
          <w:u w:val="single"/>
        </w:rPr>
        <w:t xml:space="preserve">Durante esta sesión, hubo estancamiento ya que se esperaba que se comenzara con la entrevista, sin embargo, la paciente no se conectó a tiempo a la sesión por lo que solo hubo media hora de sesión. </w:t>
      </w:r>
    </w:p>
    <w:p w:rsidR="009E32D4" w:rsidRPr="009E32D4" w:rsidRDefault="005521B9" w:rsidP="009E32D4">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1B1C81" w:rsidRDefault="009E32D4" w:rsidP="002B03FD">
      <w:pPr>
        <w:pStyle w:val="FENC"/>
        <w:rPr>
          <w:rStyle w:val="nfasis"/>
          <w:i w:val="0"/>
          <w:u w:val="single"/>
        </w:rPr>
      </w:pPr>
      <w:r>
        <w:rPr>
          <w:rStyle w:val="nfasis"/>
          <w:i w:val="0"/>
          <w:u w:val="single"/>
        </w:rPr>
        <w:t>L</w:t>
      </w:r>
      <w:r w:rsidR="001B1C81">
        <w:rPr>
          <w:rStyle w:val="nfasis"/>
          <w:i w:val="0"/>
          <w:u w:val="single"/>
        </w:rPr>
        <w:t xml:space="preserve">a sesión se llevó vía </w:t>
      </w:r>
      <w:proofErr w:type="spellStart"/>
      <w:r w:rsidR="001B1C81">
        <w:rPr>
          <w:rStyle w:val="nfasis"/>
          <w:i w:val="0"/>
          <w:u w:val="single"/>
        </w:rPr>
        <w:t>Doxy</w:t>
      </w:r>
      <w:proofErr w:type="spellEnd"/>
      <w:r>
        <w:rPr>
          <w:rStyle w:val="nfasis"/>
          <w:i w:val="0"/>
          <w:u w:val="single"/>
        </w:rPr>
        <w:t xml:space="preserve">, la cual </w:t>
      </w:r>
      <w:r w:rsidR="001B1C81">
        <w:rPr>
          <w:rStyle w:val="nfasis"/>
          <w:i w:val="0"/>
          <w:u w:val="single"/>
        </w:rPr>
        <w:t xml:space="preserve">tenía como inicio a la 1:30pm, sin embargo, la paciente se </w:t>
      </w:r>
      <w:proofErr w:type="spellStart"/>
      <w:r w:rsidR="001B1C81">
        <w:rPr>
          <w:rStyle w:val="nfasis"/>
          <w:i w:val="0"/>
          <w:u w:val="single"/>
        </w:rPr>
        <w:t>conecto</w:t>
      </w:r>
      <w:proofErr w:type="spellEnd"/>
      <w:r w:rsidR="001B1C81">
        <w:rPr>
          <w:rStyle w:val="nfasis"/>
          <w:i w:val="0"/>
          <w:u w:val="single"/>
        </w:rPr>
        <w:t xml:space="preserve"> media hora tarde, hasta las 2:00pm, por lo que solamente se realizó media hora de sesión. </w:t>
      </w:r>
    </w:p>
    <w:p w:rsidR="001B1C81" w:rsidRDefault="001B1C81" w:rsidP="002B03FD">
      <w:pPr>
        <w:pStyle w:val="FENC"/>
        <w:rPr>
          <w:rStyle w:val="nfasis"/>
          <w:i w:val="0"/>
          <w:u w:val="single"/>
        </w:rPr>
      </w:pPr>
      <w:r>
        <w:rPr>
          <w:rStyle w:val="nfasis"/>
          <w:i w:val="0"/>
          <w:u w:val="single"/>
        </w:rPr>
        <w:t xml:space="preserve">Durante esta media hora de sesión, se dio la inducción a la terapia psicológica, solicitando su DPI, la firma en la carta de consentimiento y explicándole la manera en que se iba a trabajar este semestre. </w:t>
      </w:r>
    </w:p>
    <w:p w:rsidR="001B1C81" w:rsidRDefault="001B1C81" w:rsidP="002B03FD">
      <w:pPr>
        <w:pStyle w:val="FENC"/>
        <w:rPr>
          <w:rStyle w:val="nfasis"/>
          <w:i w:val="0"/>
          <w:u w:val="single"/>
        </w:rPr>
      </w:pPr>
      <w:r>
        <w:rPr>
          <w:rStyle w:val="nfasis"/>
          <w:i w:val="0"/>
          <w:u w:val="single"/>
        </w:rPr>
        <w:t xml:space="preserve">La paciente expresó que próximamente comenzaría sus clases, preocupada por los horarios ya que le tocará recibir clases los días sábado y domingo. Así mismo, comenta que últimamente ha tenido dolor de cabeza, que le ha incomodado. </w:t>
      </w:r>
    </w:p>
    <w:p w:rsidR="009E32D4" w:rsidRDefault="001B1C81" w:rsidP="001B1C81">
      <w:pPr>
        <w:pStyle w:val="FENC"/>
        <w:rPr>
          <w:rStyle w:val="nfasis"/>
          <w:i w:val="0"/>
          <w:u w:val="single"/>
        </w:rPr>
      </w:pPr>
      <w:r>
        <w:rPr>
          <w:rStyle w:val="nfasis"/>
          <w:i w:val="0"/>
          <w:u w:val="single"/>
        </w:rPr>
        <w:t xml:space="preserve">Se le recordó su cita de la próxima semana, esperándola con puntualidad para poder realizar la entrevista. </w:t>
      </w:r>
    </w:p>
    <w:p w:rsidR="005521B9" w:rsidRPr="005521B9" w:rsidRDefault="005521B9" w:rsidP="009E32D4">
      <w:pPr>
        <w:pStyle w:val="FENC"/>
        <w:rPr>
          <w:rStyle w:val="nfasis"/>
          <w:b/>
          <w:i w:val="0"/>
        </w:rPr>
      </w:pPr>
      <w:r w:rsidRPr="005521B9">
        <w:rPr>
          <w:rStyle w:val="nfasis"/>
          <w:b/>
          <w:i w:val="0"/>
        </w:rPr>
        <w:t>¿Qué aprendizaje obtuvo usted como profesional al llevar a cabo la sesión?</w:t>
      </w:r>
    </w:p>
    <w:p w:rsidR="005521B9" w:rsidRDefault="0094114F" w:rsidP="005521B9">
      <w:pPr>
        <w:pStyle w:val="FENC"/>
        <w:rPr>
          <w:rStyle w:val="nfasis"/>
          <w:i w:val="0"/>
        </w:rPr>
      </w:pPr>
      <w:r>
        <w:rPr>
          <w:rStyle w:val="nfasis"/>
          <w:i w:val="0"/>
          <w:u w:val="single"/>
        </w:rPr>
        <w:t xml:space="preserve">Durante esta sesión </w:t>
      </w:r>
      <w:r w:rsidR="001B1C81">
        <w:rPr>
          <w:rStyle w:val="nfasis"/>
          <w:i w:val="0"/>
          <w:u w:val="single"/>
        </w:rPr>
        <w:t>pude aprender que el tiempo es valioso, ya que 1 hora de sesión se pasa muy rápido. En esta sesión, que la paciente solamente se conectó media hora, no fue suficiente para realizar la entrevista. Por lo que hay que aprovechar el tiempo.</w:t>
      </w:r>
      <w:r w:rsidR="00F20906">
        <w:rPr>
          <w:rStyle w:val="nfasis"/>
          <w:i w:val="0"/>
          <w:u w:val="single"/>
        </w:rPr>
        <w:t xml:space="preserve"> </w:t>
      </w:r>
    </w:p>
    <w:p w:rsidR="005521B9" w:rsidRDefault="005521B9" w:rsidP="005521B9">
      <w:pPr>
        <w:pStyle w:val="FENC"/>
        <w:rPr>
          <w:rStyle w:val="nfasis"/>
          <w:i w:val="0"/>
        </w:rPr>
      </w:pPr>
    </w:p>
    <w:p w:rsidR="005521B9" w:rsidRDefault="005521B9" w:rsidP="005521B9">
      <w:pPr>
        <w:pStyle w:val="FENC"/>
        <w:rPr>
          <w:rStyle w:val="nfasis"/>
          <w:b/>
          <w:i w:val="0"/>
        </w:rPr>
      </w:pPr>
      <w:r w:rsidRPr="005521B9">
        <w:rPr>
          <w:rStyle w:val="nfasis"/>
          <w:b/>
          <w:i w:val="0"/>
        </w:rPr>
        <w:t>Observaciones:</w:t>
      </w:r>
    </w:p>
    <w:p w:rsidR="005521B9" w:rsidRPr="00FE5CDC" w:rsidRDefault="00FD68D4" w:rsidP="001D7CA7">
      <w:pPr>
        <w:pStyle w:val="FENC"/>
        <w:numPr>
          <w:ilvl w:val="0"/>
          <w:numId w:val="3"/>
        </w:numPr>
        <w:rPr>
          <w:rStyle w:val="nfasis"/>
          <w:i w:val="0"/>
          <w:u w:val="single"/>
        </w:rPr>
      </w:pPr>
      <w:r w:rsidRPr="008175C2">
        <w:rPr>
          <w:rStyle w:val="nfasis"/>
          <w:i w:val="0"/>
        </w:rPr>
        <w:t xml:space="preserve">En </w:t>
      </w:r>
      <w:r w:rsidR="001D7CA7">
        <w:rPr>
          <w:rStyle w:val="nfasis"/>
          <w:i w:val="0"/>
        </w:rPr>
        <w:t xml:space="preserve">cuanto al aspecto </w:t>
      </w:r>
      <w:r w:rsidR="00F20906">
        <w:rPr>
          <w:rStyle w:val="nfasis"/>
          <w:i w:val="0"/>
        </w:rPr>
        <w:t xml:space="preserve">general de la paciente, es importante mencionar que la paciente no pudo encender su cámara de la computadora, por lo que no se pudo observar el mismo. </w:t>
      </w:r>
    </w:p>
    <w:p w:rsidR="00FE5CDC" w:rsidRPr="00FE5CDC" w:rsidRDefault="00FE5CDC" w:rsidP="001D7CA7">
      <w:pPr>
        <w:pStyle w:val="FENC"/>
        <w:numPr>
          <w:ilvl w:val="0"/>
          <w:numId w:val="3"/>
        </w:numPr>
        <w:rPr>
          <w:rStyle w:val="nfasis"/>
          <w:i w:val="0"/>
          <w:u w:val="single"/>
        </w:rPr>
      </w:pPr>
      <w:r>
        <w:rPr>
          <w:rStyle w:val="nfasis"/>
          <w:i w:val="0"/>
        </w:rPr>
        <w:t xml:space="preserve">Con respecto a </w:t>
      </w:r>
      <w:r w:rsidR="00E456E7">
        <w:rPr>
          <w:rStyle w:val="nfasis"/>
          <w:i w:val="0"/>
        </w:rPr>
        <w:t>su conducta, es una paciente muy</w:t>
      </w:r>
      <w:r>
        <w:rPr>
          <w:rStyle w:val="nfasis"/>
          <w:i w:val="0"/>
        </w:rPr>
        <w:t xml:space="preserve"> cooperadora. Es franca y abierta con respecto a </w:t>
      </w:r>
      <w:r w:rsidR="00F20906">
        <w:rPr>
          <w:rStyle w:val="nfasis"/>
          <w:i w:val="0"/>
        </w:rPr>
        <w:t xml:space="preserve">sus historias familiares y personales. Tiene facilidad de expresión y se observa que se siente en confianza por la manera en que se expresa. </w:t>
      </w:r>
    </w:p>
    <w:p w:rsidR="00FE5CDC" w:rsidRPr="00FE5CDC" w:rsidRDefault="00FE5CDC" w:rsidP="001D7CA7">
      <w:pPr>
        <w:pStyle w:val="FENC"/>
        <w:numPr>
          <w:ilvl w:val="0"/>
          <w:numId w:val="3"/>
        </w:numPr>
        <w:rPr>
          <w:rStyle w:val="nfasis"/>
          <w:i w:val="0"/>
          <w:u w:val="single"/>
        </w:rPr>
      </w:pPr>
      <w:r>
        <w:rPr>
          <w:rStyle w:val="nfasis"/>
          <w:i w:val="0"/>
        </w:rPr>
        <w:t xml:space="preserve">Su habla es bastante fluida, cuenta con muchos detalles y hace auto referencia. Durante la mayor parte de la sesión, era ella quien hablaba. </w:t>
      </w:r>
    </w:p>
    <w:p w:rsidR="00FE5CDC" w:rsidRPr="00FE5CDC" w:rsidRDefault="00FE5CDC" w:rsidP="001D7CA7">
      <w:pPr>
        <w:pStyle w:val="FENC"/>
        <w:numPr>
          <w:ilvl w:val="0"/>
          <w:numId w:val="3"/>
        </w:numPr>
        <w:rPr>
          <w:rStyle w:val="nfasis"/>
          <w:i w:val="0"/>
          <w:u w:val="single"/>
        </w:rPr>
      </w:pPr>
      <w:r>
        <w:rPr>
          <w:rStyle w:val="nfasis"/>
          <w:i w:val="0"/>
        </w:rPr>
        <w:t xml:space="preserve">En su estado de ánimo se puede observar </w:t>
      </w:r>
      <w:r w:rsidR="00F20906">
        <w:rPr>
          <w:rStyle w:val="nfasis"/>
          <w:i w:val="0"/>
        </w:rPr>
        <w:t>cansancio</w:t>
      </w:r>
      <w:r w:rsidR="00E456E7">
        <w:rPr>
          <w:rStyle w:val="nfasis"/>
          <w:i w:val="0"/>
        </w:rPr>
        <w:t xml:space="preserve"> y preocupación. Refiere que últimamente ha tenido dolor de cabeza y expresa preocupación por sus horarios de </w:t>
      </w:r>
      <w:r w:rsidR="00E456E7">
        <w:rPr>
          <w:rStyle w:val="nfasis"/>
          <w:i w:val="0"/>
        </w:rPr>
        <w:lastRenderedPageBreak/>
        <w:t xml:space="preserve">clases que están próximos a comenzar. </w:t>
      </w:r>
      <w:bookmarkStart w:id="0" w:name="_GoBack"/>
      <w:bookmarkEnd w:id="0"/>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2A6" w:rsidRDefault="00CE72A6" w:rsidP="0071710E">
      <w:pPr>
        <w:spacing w:after="0" w:line="240" w:lineRule="auto"/>
      </w:pPr>
      <w:r>
        <w:separator/>
      </w:r>
    </w:p>
  </w:endnote>
  <w:endnote w:type="continuationSeparator" w:id="0">
    <w:p w:rsidR="00CE72A6" w:rsidRDefault="00CE72A6"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2A6" w:rsidRDefault="00CE72A6" w:rsidP="0071710E">
      <w:pPr>
        <w:spacing w:after="0" w:line="240" w:lineRule="auto"/>
      </w:pPr>
      <w:r>
        <w:separator/>
      </w:r>
    </w:p>
  </w:footnote>
  <w:footnote w:type="continuationSeparator" w:id="0">
    <w:p w:rsidR="00CE72A6" w:rsidRDefault="00CE72A6"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66EF2"/>
    <w:rsid w:val="001B1C81"/>
    <w:rsid w:val="001B3B6E"/>
    <w:rsid w:val="001D7CA7"/>
    <w:rsid w:val="0027357B"/>
    <w:rsid w:val="002B03FD"/>
    <w:rsid w:val="005521B9"/>
    <w:rsid w:val="00575CB1"/>
    <w:rsid w:val="005927A1"/>
    <w:rsid w:val="0071710E"/>
    <w:rsid w:val="007530F2"/>
    <w:rsid w:val="00772903"/>
    <w:rsid w:val="008175C2"/>
    <w:rsid w:val="0094114F"/>
    <w:rsid w:val="009E32D4"/>
    <w:rsid w:val="00A84770"/>
    <w:rsid w:val="00B60653"/>
    <w:rsid w:val="00C46636"/>
    <w:rsid w:val="00C50A94"/>
    <w:rsid w:val="00CE72A6"/>
    <w:rsid w:val="00D12D50"/>
    <w:rsid w:val="00D2189A"/>
    <w:rsid w:val="00DB6ABC"/>
    <w:rsid w:val="00E038A7"/>
    <w:rsid w:val="00E456E7"/>
    <w:rsid w:val="00E94F58"/>
    <w:rsid w:val="00EE686E"/>
    <w:rsid w:val="00EF44CF"/>
    <w:rsid w:val="00F20906"/>
    <w:rsid w:val="00F7760C"/>
    <w:rsid w:val="00FB5475"/>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6928C"/>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497</Words>
  <Characters>2839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2</cp:revision>
  <dcterms:created xsi:type="dcterms:W3CDTF">2021-02-12T03:45:00Z</dcterms:created>
  <dcterms:modified xsi:type="dcterms:W3CDTF">2021-02-12T03:45:00Z</dcterms:modified>
</cp:coreProperties>
</file>