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CA0E8CB" w14:textId="77777777" w:rsidTr="003B1273">
        <w:tc>
          <w:tcPr>
            <w:tcW w:w="1276" w:type="dxa"/>
            <w:shd w:val="clear" w:color="auto" w:fill="C00000"/>
          </w:tcPr>
          <w:p w14:paraId="71079C4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C03109B" w14:textId="0A88EC53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1ero</w:t>
            </w:r>
          </w:p>
        </w:tc>
      </w:tr>
      <w:tr w:rsidR="003B1273" w:rsidRPr="003B1273" w14:paraId="075CCCEB" w14:textId="77777777" w:rsidTr="003B1273">
        <w:tc>
          <w:tcPr>
            <w:tcW w:w="1276" w:type="dxa"/>
            <w:shd w:val="clear" w:color="auto" w:fill="C00000"/>
          </w:tcPr>
          <w:p w14:paraId="340F8F7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3FF61EE" w14:textId="63868B66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</w:t>
            </w:r>
            <w:r w:rsidR="00F006D9">
              <w:rPr>
                <w:rFonts w:ascii="Arial" w:eastAsia="Arial" w:hAnsi="Arial" w:cs="Arial"/>
                <w:color w:val="000000"/>
              </w:rPr>
              <w:t>María Fernanda Jerez</w:t>
            </w:r>
          </w:p>
        </w:tc>
      </w:tr>
    </w:tbl>
    <w:p w14:paraId="0E2E049A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6734863" w14:textId="20C97E53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José Fernando Dávila</w:t>
      </w:r>
    </w:p>
    <w:p w14:paraId="5FACB988" w14:textId="3BCA779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47D55">
        <w:rPr>
          <w:rFonts w:ascii="Arial" w:eastAsia="Arial" w:hAnsi="Arial" w:cs="Arial"/>
          <w:color w:val="000000"/>
        </w:rPr>
        <w:t>4o</w:t>
      </w:r>
    </w:p>
    <w:p w14:paraId="00567FC2" w14:textId="33FC7DC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3F3759">
        <w:rPr>
          <w:rFonts w:ascii="Arial" w:eastAsia="Arial" w:hAnsi="Arial" w:cs="Arial"/>
          <w:color w:val="000000"/>
        </w:rPr>
        <w:t>7</w:t>
      </w:r>
    </w:p>
    <w:p w14:paraId="116FF7CB" w14:textId="35809E2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D.G</w:t>
      </w:r>
    </w:p>
    <w:p w14:paraId="0F81D0B6" w14:textId="5D153CD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3F3759">
        <w:rPr>
          <w:rFonts w:ascii="Arial" w:eastAsia="Arial" w:hAnsi="Arial" w:cs="Arial"/>
          <w:color w:val="000000"/>
        </w:rPr>
        <w:t>5-03-2021</w:t>
      </w:r>
    </w:p>
    <w:p w14:paraId="02308D2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262B83C" w14:textId="77777777">
        <w:tc>
          <w:tcPr>
            <w:tcW w:w="2263" w:type="dxa"/>
            <w:shd w:val="clear" w:color="auto" w:fill="C00000"/>
          </w:tcPr>
          <w:p w14:paraId="1BA49FB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5900D81" w14:textId="290894FD" w:rsidR="00F713D6" w:rsidRPr="003F3759" w:rsidRDefault="003F3759" w:rsidP="003F3759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/>
              </w:rPr>
              <w:t>Trabajar con el paciente el rompimiento de patrones relacionados a conductas desadaptativas en el ámbito escolar.</w:t>
            </w:r>
          </w:p>
        </w:tc>
      </w:tr>
      <w:tr w:rsidR="00F713D6" w14:paraId="37255999" w14:textId="77777777">
        <w:tc>
          <w:tcPr>
            <w:tcW w:w="2263" w:type="dxa"/>
            <w:shd w:val="clear" w:color="auto" w:fill="C00000"/>
          </w:tcPr>
          <w:p w14:paraId="3042B7F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5F5D0C94" w14:textId="77777777" w:rsidR="003F3759" w:rsidRDefault="003F3759" w:rsidP="003F3759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Pensamientos</w:t>
            </w:r>
          </w:p>
          <w:p w14:paraId="0FB863D5" w14:textId="77777777" w:rsidR="003F3759" w:rsidRDefault="003F3759" w:rsidP="003F3759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Emociones</w:t>
            </w:r>
          </w:p>
          <w:p w14:paraId="2FDAA298" w14:textId="77777777" w:rsidR="003F3759" w:rsidRDefault="003F3759" w:rsidP="003F3759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Conductas</w:t>
            </w:r>
          </w:p>
          <w:p w14:paraId="0A995382" w14:textId="719C6E3E" w:rsidR="00F713D6" w:rsidRPr="003F3759" w:rsidRDefault="003F3759" w:rsidP="003F375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3F3759">
              <w:rPr>
                <w:rFonts w:ascii="Arial" w:hAnsi="Arial" w:cs="Arial"/>
              </w:rPr>
              <w:t>Resolución de Problemas</w:t>
            </w:r>
          </w:p>
        </w:tc>
      </w:tr>
      <w:tr w:rsidR="00F713D6" w14:paraId="53B8D2A9" w14:textId="77777777">
        <w:tc>
          <w:tcPr>
            <w:tcW w:w="2263" w:type="dxa"/>
            <w:shd w:val="clear" w:color="auto" w:fill="C00000"/>
          </w:tcPr>
          <w:p w14:paraId="2EEB255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1F165EF8" w14:textId="77777777" w:rsidR="003F3759" w:rsidRDefault="003F3759" w:rsidP="003F375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Terapia Cognitiva Conductual</w:t>
            </w:r>
          </w:p>
          <w:p w14:paraId="384622D1" w14:textId="77777777" w:rsidR="003F3759" w:rsidRDefault="003F3759" w:rsidP="003F3759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Reestructuración Cognitiva</w:t>
            </w:r>
          </w:p>
          <w:p w14:paraId="75B273C7" w14:textId="77777777" w:rsidR="003F3759" w:rsidRDefault="003F3759" w:rsidP="003F3759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Diálogo Socrático</w:t>
            </w:r>
          </w:p>
          <w:p w14:paraId="0E043D85" w14:textId="1B21E553" w:rsidR="00F713D6" w:rsidRPr="003F3759" w:rsidRDefault="003F3759" w:rsidP="003F3759">
            <w:pPr>
              <w:pStyle w:val="Prrafodelista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Resolución de Problemas</w:t>
            </w:r>
          </w:p>
        </w:tc>
      </w:tr>
    </w:tbl>
    <w:p w14:paraId="747671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EFA13C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AD5AF01" w14:textId="5D3A954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____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</w:t>
      </w:r>
      <w:r w:rsidR="003F3759">
        <w:rPr>
          <w:rFonts w:ascii="Arial" w:eastAsia="Arial" w:hAnsi="Arial" w:cs="Arial"/>
        </w:rPr>
        <w:t>x</w:t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2A7A0FD" w14:textId="5A334C0F" w:rsidR="00F713D6" w:rsidRPr="003F375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3F3759">
        <w:rPr>
          <w:rFonts w:ascii="Arial" w:eastAsia="Arial" w:hAnsi="Arial" w:cs="Arial"/>
          <w:color w:val="000000" w:themeColor="text1"/>
        </w:rPr>
        <w:t>El paciente se mostraba preocupado por las implicaciones que su cumpleaños 18 tendría en cuanto a su responsabilidad como adulto y los trámites siguientes, por lo que se decidió enfocarse en este malestar.</w:t>
      </w:r>
    </w:p>
    <w:p w14:paraId="03D7EBC5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7CA096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12960EE" w14:textId="7CF9B54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3F3759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78340C" w14:textId="63C68406" w:rsidR="00F713D6" w:rsidRPr="003F3759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3F3759">
        <w:rPr>
          <w:rFonts w:ascii="Arial" w:eastAsia="Arial" w:hAnsi="Arial" w:cs="Arial"/>
          <w:color w:val="000000" w:themeColor="text1"/>
        </w:rPr>
        <w:t>El paciente se mostró receptivo ante las estrategias implementadas para tratar el malestar presente durante la sesión</w:t>
      </w:r>
      <w:r w:rsidR="007A0878">
        <w:rPr>
          <w:rFonts w:ascii="Arial" w:eastAsia="Arial" w:hAnsi="Arial" w:cs="Arial"/>
          <w:color w:val="000000" w:themeColor="text1"/>
        </w:rPr>
        <w:t>, refiere haberse sentido más tranquilo.</w:t>
      </w:r>
    </w:p>
    <w:p w14:paraId="3D7182E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6B8D03F" w14:textId="244FE666" w:rsidR="00F713D6" w:rsidRPr="007A0878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7A0878">
        <w:rPr>
          <w:rFonts w:ascii="Arial" w:eastAsia="Arial" w:hAnsi="Arial" w:cs="Arial"/>
          <w:bCs/>
          <w:color w:val="000000" w:themeColor="text1"/>
        </w:rPr>
        <w:t>Menciona sentirse tranquilo actualmente con las tareas escolares, debido a que son “fáciles”. Disfruta de las clases que actualmente cursa, algo que eleva la confianza en sí mismo.</w:t>
      </w:r>
    </w:p>
    <w:p w14:paraId="28468D4E" w14:textId="75A162F1" w:rsidR="007A0878" w:rsidRPr="007A0878" w:rsidRDefault="007A0878" w:rsidP="007A087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Está preocupado por los trámites y responsabilidades inminentes, consecuencia de su casi llegada a la adultez. Teme como se verá en la foto del DPI, si olvidará los papeles necesarios para sus trámites o si el sistema del RENAP fallará ese día.</w:t>
      </w:r>
    </w:p>
    <w:p w14:paraId="68B55114" w14:textId="077D066D" w:rsidR="003B1273" w:rsidRPr="00164DD5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7A0878">
        <w:rPr>
          <w:rFonts w:ascii="Arial" w:eastAsia="Arial" w:hAnsi="Arial" w:cs="Arial"/>
          <w:b/>
        </w:rPr>
        <w:t xml:space="preserve">Observaciones conductuales del paciente: </w:t>
      </w:r>
      <w:r w:rsidR="007A0878">
        <w:rPr>
          <w:rFonts w:ascii="Arial" w:eastAsia="Arial" w:hAnsi="Arial" w:cs="Arial"/>
          <w:bCs/>
          <w:color w:val="000000" w:themeColor="text1"/>
        </w:rPr>
        <w:t>El paciente llegó vistiendo un atuendo casual, denotando higiene y arreglo personal, conectándose puntualmente a la sesión. Su tono de voz fue estable</w:t>
      </w:r>
      <w:r w:rsidR="00164DD5">
        <w:rPr>
          <w:rFonts w:ascii="Arial" w:eastAsia="Arial" w:hAnsi="Arial" w:cs="Arial"/>
          <w:bCs/>
          <w:color w:val="000000" w:themeColor="text1"/>
        </w:rPr>
        <w:t>, siendo capaz de establecer una conversación fluida. Su lenguaje corporal era relajado.</w:t>
      </w:r>
    </w:p>
    <w:p w14:paraId="626C2BAF" w14:textId="4F3E45F4" w:rsidR="00164DD5" w:rsidRPr="00164DD5" w:rsidRDefault="00164DD5" w:rsidP="00164DD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bCs/>
        </w:rPr>
        <w:t xml:space="preserve">No se observaron pensamientos obsesivos, ideas delirantes, o alucinaciones, aunque, si existían ciertas preocupaciones acerca de los trámites para sus documentos personales. </w:t>
      </w:r>
    </w:p>
    <w:p w14:paraId="0EF4589E" w14:textId="47A4F0A3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164DD5">
        <w:rPr>
          <w:rFonts w:ascii="Arial" w:eastAsia="Arial" w:hAnsi="Arial" w:cs="Arial"/>
          <w:color w:val="000000" w:themeColor="text1"/>
        </w:rPr>
        <w:t xml:space="preserve"> Muchas veces los pacientes quitan importancia a las preocupaciones que tienen, asumiéndolas como algo normal a lo que están acostumbrados, por lo que únicamente las aceptan.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4EF84B8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676B21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9A143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377F9" w14:textId="77777777" w:rsidR="0044291E" w:rsidRDefault="0044291E">
      <w:pPr>
        <w:spacing w:after="0" w:line="240" w:lineRule="auto"/>
      </w:pPr>
      <w:r>
        <w:separator/>
      </w:r>
    </w:p>
  </w:endnote>
  <w:endnote w:type="continuationSeparator" w:id="0">
    <w:p w14:paraId="3BFEDFF6" w14:textId="77777777" w:rsidR="0044291E" w:rsidRDefault="00442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3DB83" w14:textId="77777777" w:rsidR="0044291E" w:rsidRDefault="0044291E">
      <w:pPr>
        <w:spacing w:after="0" w:line="240" w:lineRule="auto"/>
      </w:pPr>
      <w:r>
        <w:separator/>
      </w:r>
    </w:p>
  </w:footnote>
  <w:footnote w:type="continuationSeparator" w:id="0">
    <w:p w14:paraId="19285D6B" w14:textId="77777777" w:rsidR="0044291E" w:rsidRDefault="00442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B4140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2E009A" wp14:editId="21D9CC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D1BF3"/>
    <w:multiLevelType w:val="hybridMultilevel"/>
    <w:tmpl w:val="A65A3D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9460E"/>
    <w:multiLevelType w:val="hybridMultilevel"/>
    <w:tmpl w:val="F5A2036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164DD5"/>
    <w:rsid w:val="002E3632"/>
    <w:rsid w:val="00347D55"/>
    <w:rsid w:val="003B1273"/>
    <w:rsid w:val="003F3759"/>
    <w:rsid w:val="0044291E"/>
    <w:rsid w:val="007A0878"/>
    <w:rsid w:val="00B973BA"/>
    <w:rsid w:val="00C64442"/>
    <w:rsid w:val="00F006D9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3AE9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3F3759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3F3759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Davila</cp:lastModifiedBy>
  <cp:revision>2</cp:revision>
  <dcterms:created xsi:type="dcterms:W3CDTF">2021-03-06T16:47:00Z</dcterms:created>
  <dcterms:modified xsi:type="dcterms:W3CDTF">2021-03-06T16:47:00Z</dcterms:modified>
</cp:coreProperties>
</file>