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0F7B0B">
        <w:rPr>
          <w:rFonts w:ascii="Arial" w:eastAsia="Arial" w:hAnsi="Arial" w:cs="Arial"/>
          <w:b/>
          <w:color w:val="000000"/>
        </w:rPr>
        <w:t xml:space="preserve"> # </w:t>
      </w:r>
      <w:r w:rsidR="00B81360">
        <w:rPr>
          <w:rFonts w:ascii="Arial" w:eastAsia="Arial" w:hAnsi="Arial" w:cs="Arial"/>
          <w:b/>
          <w:color w:val="000000"/>
        </w:rPr>
        <w:t>7</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0F7B0B" w:rsidRPr="000F7B0B">
        <w:rPr>
          <w:rFonts w:ascii="Arial" w:eastAsia="Arial" w:hAnsi="Arial" w:cs="Arial"/>
          <w:color w:val="000000"/>
        </w:rPr>
        <w:t xml:space="preserve">Ana Cristina Rodenas </w:t>
      </w:r>
      <w:proofErr w:type="spellStart"/>
      <w:r w:rsidR="000F7B0B" w:rsidRPr="000F7B0B">
        <w:rPr>
          <w:rFonts w:ascii="Arial" w:eastAsia="Arial" w:hAnsi="Arial" w:cs="Arial"/>
          <w:color w:val="000000"/>
        </w:rPr>
        <w:t>Canek</w:t>
      </w:r>
      <w:proofErr w:type="spellEnd"/>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F7B0B">
        <w:rPr>
          <w:rFonts w:ascii="Arial" w:eastAsia="Arial" w:hAnsi="Arial" w:cs="Arial"/>
          <w:color w:val="000000"/>
        </w:rPr>
        <w:t xml:space="preserve">3ro. </w:t>
      </w:r>
      <w:r w:rsidR="00205208">
        <w:rPr>
          <w:rFonts w:ascii="Arial" w:eastAsia="Arial" w:hAnsi="Arial" w:cs="Arial"/>
          <w:color w:val="000000"/>
        </w:rPr>
        <w:t>Primaria</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r w:rsidR="00506696">
        <w:rPr>
          <w:rFonts w:ascii="Arial" w:eastAsia="Arial" w:hAnsi="Arial" w:cs="Arial"/>
          <w:b/>
          <w:color w:val="000000"/>
        </w:rPr>
        <w:t>paciente:</w:t>
      </w:r>
      <w:r w:rsidR="000F7B0B" w:rsidRPr="000F7B0B">
        <w:rPr>
          <w:rFonts w:ascii="Arial" w:eastAsia="Arial" w:hAnsi="Arial" w:cs="Arial"/>
          <w:b/>
          <w:color w:val="000000"/>
        </w:rPr>
        <w:t xml:space="preserve"> </w:t>
      </w:r>
      <w:r w:rsidR="00205208">
        <w:rPr>
          <w:rFonts w:ascii="Arial" w:eastAsia="Arial" w:hAnsi="Arial" w:cs="Arial"/>
          <w:color w:val="000000"/>
        </w:rPr>
        <w:t>R D V S</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C74321">
        <w:rPr>
          <w:rFonts w:ascii="Arial" w:eastAsia="Arial" w:hAnsi="Arial" w:cs="Arial"/>
          <w:color w:val="000000"/>
        </w:rPr>
        <w:t>7</w:t>
      </w:r>
      <w:r w:rsidR="00B81360">
        <w:rPr>
          <w:rFonts w:ascii="Arial" w:eastAsia="Arial" w:hAnsi="Arial" w:cs="Arial"/>
          <w:color w:val="000000"/>
        </w:rPr>
        <w:t>6/03</w:t>
      </w:r>
      <w:r w:rsidR="000F7B0B" w:rsidRPr="000F7B0B">
        <w:rPr>
          <w:rFonts w:ascii="Arial" w:eastAsia="Arial" w:hAnsi="Arial" w:cs="Arial"/>
          <w:color w:val="000000"/>
        </w:rPr>
        <w:t xml:space="preserve">/2021 – </w:t>
      </w:r>
      <w:r w:rsidR="00205208">
        <w:rPr>
          <w:rFonts w:ascii="Arial" w:eastAsia="Arial" w:hAnsi="Arial" w:cs="Arial"/>
          <w:color w:val="000000"/>
        </w:rPr>
        <w:t>8</w:t>
      </w:r>
      <w:r w:rsidR="000F7B0B" w:rsidRPr="000F7B0B">
        <w:rPr>
          <w:rFonts w:ascii="Arial" w:eastAsia="Arial" w:hAnsi="Arial" w:cs="Arial"/>
          <w:color w:val="000000"/>
        </w:rPr>
        <w:t xml:space="preserve">:00 horas </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B81360">
        <w:rPr>
          <w:rFonts w:ascii="Arial" w:eastAsia="Arial" w:hAnsi="Arial" w:cs="Arial"/>
          <w:color w:val="000000"/>
        </w:rPr>
        <w:t>13</w:t>
      </w:r>
      <w:r w:rsidR="00222A0D">
        <w:rPr>
          <w:rFonts w:ascii="Arial" w:eastAsia="Arial" w:hAnsi="Arial" w:cs="Arial"/>
          <w:color w:val="000000"/>
        </w:rPr>
        <w:t>/0</w:t>
      </w:r>
      <w:r w:rsidR="00C74321">
        <w:rPr>
          <w:rFonts w:ascii="Arial" w:eastAsia="Arial" w:hAnsi="Arial" w:cs="Arial"/>
          <w:color w:val="000000"/>
        </w:rPr>
        <w:t>3</w:t>
      </w:r>
      <w:r w:rsidR="000F7B0B" w:rsidRPr="000F7B0B">
        <w:rPr>
          <w:rFonts w:ascii="Arial" w:eastAsia="Arial" w:hAnsi="Arial" w:cs="Arial"/>
          <w:color w:val="000000"/>
        </w:rPr>
        <w:t xml:space="preserve">/2021 – </w:t>
      </w:r>
      <w:r w:rsidR="00205208">
        <w:rPr>
          <w:rFonts w:ascii="Arial" w:eastAsia="Arial" w:hAnsi="Arial" w:cs="Arial"/>
          <w:color w:val="000000"/>
        </w:rPr>
        <w:t>8</w:t>
      </w:r>
      <w:r w:rsidR="000F7B0B" w:rsidRPr="000F7B0B">
        <w:rPr>
          <w:rFonts w:ascii="Arial" w:eastAsia="Arial" w:hAnsi="Arial" w:cs="Arial"/>
          <w:color w:val="000000"/>
        </w:rPr>
        <w:t>:00 horas</w:t>
      </w:r>
    </w:p>
    <w:p w:rsidR="003B1ACB" w:rsidRPr="0082195F" w:rsidRDefault="003B1ACB">
      <w:pPr>
        <w:pBdr>
          <w:top w:val="nil"/>
          <w:left w:val="nil"/>
          <w:bottom w:val="nil"/>
          <w:right w:val="nil"/>
          <w:between w:val="nil"/>
        </w:pBdr>
        <w:spacing w:before="120" w:after="120" w:line="240" w:lineRule="auto"/>
        <w:jc w:val="both"/>
        <w:rPr>
          <w:rFonts w:ascii="Arial" w:eastAsia="Arial" w:hAnsi="Arial" w:cs="Arial"/>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82195F" w:rsidRPr="0082195F">
        <w:tc>
          <w:tcPr>
            <w:tcW w:w="9111" w:type="dxa"/>
            <w:shd w:val="clear" w:color="auto" w:fill="8DB3E2"/>
          </w:tcPr>
          <w:p w:rsidR="003B1ACB" w:rsidRPr="0082195F" w:rsidRDefault="000D5C7A">
            <w:pPr>
              <w:pBdr>
                <w:top w:val="nil"/>
                <w:left w:val="nil"/>
                <w:bottom w:val="nil"/>
                <w:right w:val="nil"/>
                <w:between w:val="nil"/>
              </w:pBdr>
              <w:spacing w:before="120" w:after="120"/>
              <w:jc w:val="center"/>
              <w:rPr>
                <w:rFonts w:ascii="Arial" w:eastAsia="Arial" w:hAnsi="Arial" w:cs="Arial"/>
                <w:b/>
                <w:i/>
                <w:color w:val="auto"/>
              </w:rPr>
            </w:pPr>
            <w:r w:rsidRPr="0082195F">
              <w:rPr>
                <w:rFonts w:ascii="Arial" w:eastAsia="Arial" w:hAnsi="Arial" w:cs="Arial"/>
                <w:b/>
                <w:color w:val="auto"/>
              </w:rPr>
              <w:t>Objetivo de la sesión:</w:t>
            </w:r>
          </w:p>
        </w:tc>
      </w:tr>
      <w:tr w:rsidR="00D537DC" w:rsidRPr="0082195F" w:rsidTr="00C64A64">
        <w:tc>
          <w:tcPr>
            <w:tcW w:w="9111" w:type="dxa"/>
            <w:vAlign w:val="center"/>
          </w:tcPr>
          <w:p w:rsidR="00D537DC" w:rsidRPr="0082195F" w:rsidRDefault="00B81360" w:rsidP="00C74321">
            <w:pPr>
              <w:pStyle w:val="EstiloPS"/>
              <w:spacing w:line="276" w:lineRule="auto"/>
              <w:jc w:val="both"/>
              <w:rPr>
                <w:rFonts w:cs="Arial"/>
                <w:color w:val="auto"/>
              </w:rPr>
            </w:pPr>
            <w:r>
              <w:t>Conocer las reglas ortográficas del uso de ll – y e implementar la técnica de “Pizarra mágica”</w:t>
            </w:r>
          </w:p>
        </w:tc>
      </w:tr>
    </w:tbl>
    <w:p w:rsidR="003B1ACB" w:rsidRPr="0082195F" w:rsidRDefault="003B1ACB">
      <w:pPr>
        <w:pBdr>
          <w:top w:val="nil"/>
          <w:left w:val="nil"/>
          <w:bottom w:val="nil"/>
          <w:right w:val="nil"/>
          <w:between w:val="nil"/>
        </w:pBdr>
        <w:spacing w:before="120" w:after="120" w:line="240" w:lineRule="auto"/>
        <w:jc w:val="both"/>
        <w:rPr>
          <w:rFonts w:ascii="Arial" w:eastAsia="Arial" w:hAnsi="Arial" w:cs="Arial"/>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82195F" w:rsidRPr="00B81360">
        <w:tc>
          <w:tcPr>
            <w:tcW w:w="1980" w:type="dxa"/>
            <w:shd w:val="clear" w:color="auto" w:fill="8DB3E2"/>
          </w:tcPr>
          <w:p w:rsidR="003B1ACB" w:rsidRPr="00B81360" w:rsidRDefault="000D5C7A">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Etapa</w:t>
            </w:r>
          </w:p>
        </w:tc>
        <w:tc>
          <w:tcPr>
            <w:tcW w:w="7131" w:type="dxa"/>
            <w:shd w:val="clear" w:color="auto" w:fill="8DB3E2"/>
          </w:tcPr>
          <w:p w:rsidR="003B1ACB" w:rsidRPr="00B81360" w:rsidRDefault="000D5C7A">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Descripción de lo realizado</w:t>
            </w:r>
          </w:p>
        </w:tc>
      </w:tr>
      <w:tr w:rsidR="0082195F" w:rsidRPr="00B81360" w:rsidTr="00EA1E9A">
        <w:tc>
          <w:tcPr>
            <w:tcW w:w="1980" w:type="dxa"/>
            <w:shd w:val="clear" w:color="auto" w:fill="C6D9F1"/>
          </w:tcPr>
          <w:p w:rsidR="000F7B0B" w:rsidRPr="00B81360" w:rsidRDefault="000F7B0B">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Sintonización</w:t>
            </w:r>
          </w:p>
        </w:tc>
        <w:tc>
          <w:tcPr>
            <w:tcW w:w="7131" w:type="dxa"/>
            <w:tcBorders>
              <w:bottom w:val="single" w:sz="4" w:space="0" w:color="auto"/>
            </w:tcBorders>
            <w:vAlign w:val="center"/>
          </w:tcPr>
          <w:p w:rsidR="00C74321" w:rsidRPr="00B81360" w:rsidRDefault="00C74321" w:rsidP="00C74321">
            <w:pPr>
              <w:pStyle w:val="EstiloPS"/>
              <w:spacing w:line="276" w:lineRule="auto"/>
              <w:jc w:val="both"/>
              <w:rPr>
                <w:rFonts w:cs="Arial"/>
                <w:color w:val="auto"/>
              </w:rPr>
            </w:pPr>
            <w:r w:rsidRPr="00B81360">
              <w:rPr>
                <w:rFonts w:cs="Arial"/>
                <w:color w:val="auto"/>
              </w:rPr>
              <w:t xml:space="preserve">Presentar la agenda de la sesión. </w:t>
            </w:r>
          </w:p>
          <w:p w:rsidR="000F7B0B" w:rsidRPr="00B81360" w:rsidRDefault="00C74321" w:rsidP="00C74321">
            <w:pPr>
              <w:pStyle w:val="EstiloPS"/>
              <w:spacing w:line="276" w:lineRule="auto"/>
              <w:jc w:val="both"/>
              <w:rPr>
                <w:rFonts w:cs="Arial"/>
                <w:color w:val="auto"/>
              </w:rPr>
            </w:pPr>
            <w:r w:rsidRPr="00B81360">
              <w:rPr>
                <w:rFonts w:cs="Arial"/>
                <w:color w:val="auto"/>
              </w:rPr>
              <w:t>Recordar algunas reglas ortográficas b-v vistas en la sesión pasada</w:t>
            </w:r>
          </w:p>
        </w:tc>
      </w:tr>
      <w:tr w:rsidR="0082195F" w:rsidRPr="00B81360" w:rsidTr="00D537DC">
        <w:tc>
          <w:tcPr>
            <w:tcW w:w="1980" w:type="dxa"/>
            <w:tcBorders>
              <w:bottom w:val="single" w:sz="4" w:space="0" w:color="auto"/>
            </w:tcBorders>
            <w:shd w:val="clear" w:color="auto" w:fill="C6D9F1"/>
          </w:tcPr>
          <w:p w:rsidR="000F7B0B" w:rsidRPr="00B81360" w:rsidRDefault="000F7B0B">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Concentración</w:t>
            </w:r>
          </w:p>
        </w:tc>
        <w:tc>
          <w:tcPr>
            <w:tcW w:w="7131" w:type="dxa"/>
            <w:tcBorders>
              <w:top w:val="single" w:sz="4" w:space="0" w:color="auto"/>
              <w:bottom w:val="single" w:sz="4" w:space="0" w:color="auto"/>
            </w:tcBorders>
            <w:vAlign w:val="center"/>
          </w:tcPr>
          <w:p w:rsidR="00B81360" w:rsidRDefault="00B81360" w:rsidP="00B81360">
            <w:pPr>
              <w:pStyle w:val="EstiloPS"/>
              <w:numPr>
                <w:ilvl w:val="0"/>
                <w:numId w:val="6"/>
              </w:numPr>
              <w:spacing w:line="276" w:lineRule="auto"/>
              <w:ind w:left="249" w:hanging="249"/>
              <w:jc w:val="both"/>
            </w:pPr>
            <w:r w:rsidRPr="00B81360">
              <w:t>Ejercitación visual (1 minuto)</w:t>
            </w:r>
          </w:p>
          <w:p w:rsidR="00B734E3" w:rsidRPr="00B81360" w:rsidRDefault="00B81360" w:rsidP="00B81360">
            <w:pPr>
              <w:pStyle w:val="EstiloPS"/>
              <w:numPr>
                <w:ilvl w:val="0"/>
                <w:numId w:val="6"/>
              </w:numPr>
              <w:spacing w:line="276" w:lineRule="auto"/>
              <w:ind w:left="249" w:hanging="249"/>
              <w:jc w:val="both"/>
            </w:pPr>
            <w:r w:rsidRPr="00B81360">
              <w:rPr>
                <w:i/>
              </w:rPr>
              <w:t>Atención y memoria visual:</w:t>
            </w:r>
            <w:r w:rsidR="000E60F6">
              <w:t xml:space="preserve"> o</w:t>
            </w:r>
            <w:r w:rsidRPr="00B81360">
              <w:t xml:space="preserve">bservar objetos dentro de algunos cuadros, luego mencionar que objetos y en qué cuadro estaba cada uno.  </w:t>
            </w:r>
          </w:p>
        </w:tc>
      </w:tr>
      <w:tr w:rsidR="0082195F" w:rsidRPr="00B81360" w:rsidTr="00D537DC">
        <w:tc>
          <w:tcPr>
            <w:tcW w:w="1980" w:type="dxa"/>
            <w:tcBorders>
              <w:top w:val="single" w:sz="4" w:space="0" w:color="auto"/>
              <w:bottom w:val="single" w:sz="4" w:space="0" w:color="auto"/>
            </w:tcBorders>
            <w:shd w:val="clear" w:color="auto" w:fill="C6D9F1"/>
          </w:tcPr>
          <w:p w:rsidR="000F7B0B" w:rsidRPr="00B81360" w:rsidRDefault="000F7B0B">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Intervención</w:t>
            </w:r>
          </w:p>
        </w:tc>
        <w:tc>
          <w:tcPr>
            <w:tcW w:w="7131" w:type="dxa"/>
            <w:tcBorders>
              <w:top w:val="single" w:sz="4" w:space="0" w:color="auto"/>
              <w:bottom w:val="single" w:sz="4" w:space="0" w:color="auto"/>
            </w:tcBorders>
            <w:vAlign w:val="center"/>
          </w:tcPr>
          <w:p w:rsidR="00B81360" w:rsidRPr="00B81360" w:rsidRDefault="00B81360" w:rsidP="00B81360">
            <w:pPr>
              <w:pStyle w:val="NormalWeb"/>
              <w:numPr>
                <w:ilvl w:val="0"/>
                <w:numId w:val="3"/>
              </w:numPr>
              <w:spacing w:before="0" w:beforeAutospacing="0" w:after="0" w:afterAutospacing="0" w:line="276" w:lineRule="auto"/>
              <w:ind w:left="253" w:hanging="253"/>
              <w:jc w:val="both"/>
              <w:textAlignment w:val="baseline"/>
              <w:rPr>
                <w:rFonts w:ascii="Arial" w:hAnsi="Arial" w:cs="Arial"/>
                <w:sz w:val="22"/>
                <w:szCs w:val="22"/>
              </w:rPr>
            </w:pPr>
            <w:r w:rsidRPr="00B81360">
              <w:rPr>
                <w:rFonts w:ascii="Arial" w:hAnsi="Arial" w:cs="Arial"/>
                <w:sz w:val="22"/>
                <w:szCs w:val="22"/>
              </w:rPr>
              <w:t xml:space="preserve">Dar a conocer las reglas ortográficas de </w:t>
            </w:r>
            <w:proofErr w:type="gramStart"/>
            <w:r w:rsidRPr="00B81360">
              <w:rPr>
                <w:rFonts w:ascii="Arial" w:hAnsi="Arial" w:cs="Arial"/>
                <w:sz w:val="22"/>
                <w:szCs w:val="22"/>
              </w:rPr>
              <w:t>las consonantes ll</w:t>
            </w:r>
            <w:proofErr w:type="gramEnd"/>
            <w:r w:rsidRPr="00B81360">
              <w:rPr>
                <w:rFonts w:ascii="Arial" w:hAnsi="Arial" w:cs="Arial"/>
                <w:sz w:val="22"/>
                <w:szCs w:val="22"/>
              </w:rPr>
              <w:t xml:space="preserve"> – y.</w:t>
            </w:r>
          </w:p>
          <w:p w:rsidR="00B81360" w:rsidRPr="000E60F6" w:rsidRDefault="00B81360" w:rsidP="000E60F6">
            <w:pPr>
              <w:pStyle w:val="EstiloPS"/>
              <w:numPr>
                <w:ilvl w:val="0"/>
                <w:numId w:val="4"/>
              </w:numPr>
              <w:jc w:val="both"/>
            </w:pPr>
            <w:r w:rsidRPr="00B81360">
              <w:rPr>
                <w:rFonts w:cs="Arial"/>
              </w:rPr>
              <w:t xml:space="preserve">Explicar la técnica de “Pizarra mágica” para memorizar la escritura de palabras con </w:t>
            </w:r>
            <w:r w:rsidR="000E60F6">
              <w:t>ll - y</w:t>
            </w:r>
          </w:p>
          <w:p w:rsidR="000E60F6" w:rsidRDefault="00B81360" w:rsidP="000E60F6">
            <w:pPr>
              <w:pStyle w:val="EstiloPS"/>
              <w:numPr>
                <w:ilvl w:val="0"/>
                <w:numId w:val="4"/>
              </w:numPr>
              <w:jc w:val="both"/>
            </w:pPr>
            <w:r w:rsidRPr="00B81360">
              <w:rPr>
                <w:rFonts w:cs="Arial"/>
              </w:rPr>
              <w:t xml:space="preserve">Realizar diferentes ejemplos usando la técnica de “Pizarra mágica” en palabras con </w:t>
            </w:r>
            <w:r w:rsidR="000E60F6">
              <w:t xml:space="preserve">ll </w:t>
            </w:r>
            <w:r w:rsidR="000E60F6">
              <w:t>–</w:t>
            </w:r>
            <w:r w:rsidR="000E60F6">
              <w:t xml:space="preserve"> y</w:t>
            </w:r>
          </w:p>
          <w:p w:rsidR="000F7B0B" w:rsidRPr="000E60F6" w:rsidRDefault="00B81360" w:rsidP="000E60F6">
            <w:pPr>
              <w:pStyle w:val="EstiloPS"/>
              <w:numPr>
                <w:ilvl w:val="0"/>
                <w:numId w:val="4"/>
              </w:numPr>
              <w:jc w:val="both"/>
            </w:pPr>
            <w:r w:rsidRPr="000E60F6">
              <w:rPr>
                <w:rFonts w:cs="Arial"/>
              </w:rPr>
              <w:t>Resolver el ejercicio: Armar palabras con /ll/ y escribir el diminutivo y aumentativo de cada palabra.</w:t>
            </w:r>
          </w:p>
        </w:tc>
      </w:tr>
      <w:tr w:rsidR="0082195F" w:rsidRPr="00B81360" w:rsidTr="00D537DC">
        <w:tc>
          <w:tcPr>
            <w:tcW w:w="1980" w:type="dxa"/>
            <w:tcBorders>
              <w:top w:val="single" w:sz="4" w:space="0" w:color="auto"/>
              <w:bottom w:val="single" w:sz="4" w:space="0" w:color="auto"/>
            </w:tcBorders>
            <w:shd w:val="clear" w:color="auto" w:fill="C6D9F1"/>
          </w:tcPr>
          <w:p w:rsidR="00D537DC" w:rsidRPr="00B81360" w:rsidRDefault="00D537DC" w:rsidP="00D537DC">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Relajación</w:t>
            </w:r>
          </w:p>
        </w:tc>
        <w:tc>
          <w:tcPr>
            <w:tcW w:w="7131" w:type="dxa"/>
            <w:tcBorders>
              <w:top w:val="single" w:sz="4" w:space="0" w:color="auto"/>
              <w:bottom w:val="single" w:sz="4" w:space="0" w:color="auto"/>
            </w:tcBorders>
            <w:vAlign w:val="center"/>
          </w:tcPr>
          <w:p w:rsidR="00D537DC" w:rsidRPr="000E60F6" w:rsidRDefault="00D537DC" w:rsidP="000E60F6">
            <w:pPr>
              <w:pStyle w:val="EstiloPS"/>
              <w:numPr>
                <w:ilvl w:val="0"/>
                <w:numId w:val="4"/>
              </w:numPr>
              <w:jc w:val="both"/>
            </w:pPr>
            <w:r w:rsidRPr="00B81360">
              <w:rPr>
                <w:rFonts w:cs="Arial"/>
                <w:color w:val="auto"/>
              </w:rPr>
              <w:t xml:space="preserve"> </w:t>
            </w:r>
            <w:r w:rsidR="00B81360" w:rsidRPr="00B81360">
              <w:rPr>
                <w:rFonts w:cs="Arial"/>
              </w:rPr>
              <w:t xml:space="preserve">Clasificar las imágenes según la escritura con </w:t>
            </w:r>
            <w:r w:rsidR="000E60F6">
              <w:t>ll - y</w:t>
            </w:r>
            <w:bookmarkStart w:id="1" w:name="_GoBack"/>
            <w:bookmarkEnd w:id="1"/>
          </w:p>
        </w:tc>
      </w:tr>
      <w:tr w:rsidR="0082195F" w:rsidRPr="00B81360" w:rsidTr="00D537DC">
        <w:tc>
          <w:tcPr>
            <w:tcW w:w="1980" w:type="dxa"/>
            <w:tcBorders>
              <w:top w:val="single" w:sz="4" w:space="0" w:color="auto"/>
            </w:tcBorders>
            <w:shd w:val="clear" w:color="auto" w:fill="C6D9F1"/>
          </w:tcPr>
          <w:p w:rsidR="00D537DC" w:rsidRPr="00B81360" w:rsidRDefault="00D537DC" w:rsidP="00D537DC">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Resumen</w:t>
            </w:r>
          </w:p>
        </w:tc>
        <w:tc>
          <w:tcPr>
            <w:tcW w:w="7131" w:type="dxa"/>
            <w:tcBorders>
              <w:top w:val="single" w:sz="4" w:space="0" w:color="auto"/>
            </w:tcBorders>
            <w:vAlign w:val="center"/>
          </w:tcPr>
          <w:p w:rsidR="00D537DC" w:rsidRPr="00B81360" w:rsidRDefault="00B81360" w:rsidP="00C74321">
            <w:pPr>
              <w:pStyle w:val="NormalWeb"/>
              <w:spacing w:before="120" w:after="120" w:line="276" w:lineRule="auto"/>
              <w:jc w:val="both"/>
              <w:rPr>
                <w:rFonts w:ascii="Arial" w:eastAsia="Arial" w:hAnsi="Arial" w:cs="Arial"/>
                <w:color w:val="auto"/>
                <w:sz w:val="22"/>
                <w:szCs w:val="22"/>
              </w:rPr>
            </w:pPr>
            <w:r w:rsidRPr="00B81360">
              <w:rPr>
                <w:rFonts w:ascii="Arial" w:hAnsi="Arial" w:cs="Arial"/>
                <w:sz w:val="22"/>
                <w:szCs w:val="22"/>
              </w:rPr>
              <w:t>Recordar las reglas ortográficas con ll – y, utilizando la técnica de “Pizarra mágica”</w:t>
            </w:r>
          </w:p>
        </w:tc>
      </w:tr>
      <w:tr w:rsidR="0082195F" w:rsidRPr="00B81360">
        <w:tc>
          <w:tcPr>
            <w:tcW w:w="1980" w:type="dxa"/>
            <w:shd w:val="clear" w:color="auto" w:fill="C6D9F1"/>
          </w:tcPr>
          <w:p w:rsidR="00D537DC" w:rsidRPr="00B81360" w:rsidRDefault="00D537DC" w:rsidP="00D537DC">
            <w:pPr>
              <w:pBdr>
                <w:top w:val="nil"/>
                <w:left w:val="nil"/>
                <w:bottom w:val="nil"/>
                <w:right w:val="nil"/>
                <w:between w:val="nil"/>
              </w:pBdr>
              <w:spacing w:before="120" w:after="120"/>
              <w:jc w:val="center"/>
              <w:rPr>
                <w:rFonts w:ascii="Arial" w:eastAsia="Arial" w:hAnsi="Arial" w:cs="Arial"/>
                <w:b/>
                <w:color w:val="auto"/>
              </w:rPr>
            </w:pPr>
            <w:r w:rsidRPr="00B81360">
              <w:rPr>
                <w:rFonts w:ascii="Arial" w:eastAsia="Arial" w:hAnsi="Arial" w:cs="Arial"/>
                <w:b/>
                <w:color w:val="auto"/>
              </w:rPr>
              <w:t>Plan paralelo</w:t>
            </w:r>
          </w:p>
        </w:tc>
        <w:tc>
          <w:tcPr>
            <w:tcW w:w="7131" w:type="dxa"/>
            <w:vAlign w:val="center"/>
          </w:tcPr>
          <w:p w:rsidR="00B81360" w:rsidRPr="00B81360" w:rsidRDefault="00B81360" w:rsidP="00B81360">
            <w:pPr>
              <w:pStyle w:val="EstiloPS"/>
              <w:numPr>
                <w:ilvl w:val="0"/>
                <w:numId w:val="4"/>
              </w:numPr>
              <w:jc w:val="both"/>
            </w:pPr>
            <w:r w:rsidRPr="00B81360">
              <w:t>Archivar en el portafolio de regla</w:t>
            </w:r>
            <w:r w:rsidR="000E60F6">
              <w:t>s ortográficas hoja del uso de ll - y</w:t>
            </w:r>
          </w:p>
          <w:p w:rsidR="00D537DC" w:rsidRPr="000E60F6" w:rsidRDefault="00B81360" w:rsidP="000E60F6">
            <w:pPr>
              <w:pStyle w:val="EstiloPS"/>
              <w:numPr>
                <w:ilvl w:val="0"/>
                <w:numId w:val="4"/>
              </w:numPr>
              <w:jc w:val="both"/>
            </w:pPr>
            <w:r w:rsidRPr="00B81360">
              <w:t>Realizar el ejercicio diario de “Ejercitación visual” y registrar lo realizado en la hoja asignad</w:t>
            </w:r>
            <w:r w:rsidR="000E60F6">
              <w:t>a</w:t>
            </w:r>
            <w:r w:rsidRPr="00B81360">
              <w:t xml:space="preserve"> y resolver la hoja de uso de </w:t>
            </w:r>
            <w:r w:rsidR="000E60F6">
              <w:t>ll - y</w:t>
            </w:r>
          </w:p>
        </w:tc>
      </w:tr>
    </w:tbl>
    <w:p w:rsidR="003B1ACB" w:rsidRPr="0082195F" w:rsidRDefault="003B1ACB">
      <w:pPr>
        <w:pBdr>
          <w:top w:val="nil"/>
          <w:left w:val="nil"/>
          <w:bottom w:val="nil"/>
          <w:right w:val="nil"/>
          <w:between w:val="nil"/>
        </w:pBdr>
        <w:spacing w:before="120" w:after="120" w:line="240" w:lineRule="auto"/>
        <w:jc w:val="both"/>
        <w:rPr>
          <w:rFonts w:ascii="Arial" w:eastAsia="Arial" w:hAnsi="Arial" w:cs="Arial"/>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82195F" w:rsidRPr="0082195F">
        <w:tc>
          <w:tcPr>
            <w:tcW w:w="3402" w:type="dxa"/>
            <w:shd w:val="clear" w:color="auto" w:fill="8DB3E2"/>
          </w:tcPr>
          <w:p w:rsidR="003B1ACB" w:rsidRPr="0082195F" w:rsidRDefault="000D5C7A">
            <w:pPr>
              <w:pBdr>
                <w:top w:val="nil"/>
                <w:left w:val="nil"/>
                <w:bottom w:val="nil"/>
                <w:right w:val="nil"/>
                <w:between w:val="nil"/>
              </w:pBdr>
              <w:spacing w:before="120" w:after="120"/>
              <w:jc w:val="center"/>
              <w:rPr>
                <w:rFonts w:ascii="Arial" w:eastAsia="Arial" w:hAnsi="Arial" w:cs="Arial"/>
                <w:b/>
                <w:i/>
                <w:color w:val="auto"/>
              </w:rPr>
            </w:pPr>
            <w:r w:rsidRPr="0082195F">
              <w:rPr>
                <w:rFonts w:ascii="Arial" w:eastAsia="Arial" w:hAnsi="Arial" w:cs="Arial"/>
                <w:b/>
                <w:color w:val="auto"/>
              </w:rPr>
              <w:lastRenderedPageBreak/>
              <w:t>¿En esta sesión hubo…? (Avance, estancamiento o retroceso)</w:t>
            </w:r>
          </w:p>
        </w:tc>
        <w:tc>
          <w:tcPr>
            <w:tcW w:w="5709" w:type="dxa"/>
            <w:shd w:val="clear" w:color="auto" w:fill="8DB3E2"/>
          </w:tcPr>
          <w:p w:rsidR="003B1ACB" w:rsidRPr="0082195F" w:rsidRDefault="000D5C7A">
            <w:pPr>
              <w:pBdr>
                <w:top w:val="nil"/>
                <w:left w:val="nil"/>
                <w:bottom w:val="nil"/>
                <w:right w:val="nil"/>
                <w:between w:val="nil"/>
              </w:pBdr>
              <w:spacing w:before="120" w:after="120"/>
              <w:jc w:val="center"/>
              <w:rPr>
                <w:rFonts w:ascii="Arial" w:eastAsia="Arial" w:hAnsi="Arial" w:cs="Arial"/>
                <w:b/>
                <w:i/>
                <w:color w:val="auto"/>
              </w:rPr>
            </w:pPr>
            <w:r w:rsidRPr="0082195F">
              <w:rPr>
                <w:rFonts w:ascii="Arial" w:eastAsia="Arial" w:hAnsi="Arial" w:cs="Arial"/>
                <w:b/>
                <w:color w:val="auto"/>
              </w:rPr>
              <w:t>¿Por qué?</w:t>
            </w:r>
          </w:p>
        </w:tc>
      </w:tr>
      <w:tr w:rsidR="003B1ACB" w:rsidRPr="0082195F">
        <w:tc>
          <w:tcPr>
            <w:tcW w:w="3402" w:type="dxa"/>
            <w:vAlign w:val="center"/>
          </w:tcPr>
          <w:p w:rsidR="003B1ACB" w:rsidRPr="0082195F" w:rsidRDefault="00C74321">
            <w:pPr>
              <w:pBdr>
                <w:top w:val="nil"/>
                <w:left w:val="nil"/>
                <w:bottom w:val="nil"/>
                <w:right w:val="nil"/>
                <w:between w:val="nil"/>
              </w:pBdr>
              <w:spacing w:before="120" w:after="120"/>
              <w:jc w:val="center"/>
              <w:rPr>
                <w:rFonts w:ascii="Arial" w:eastAsia="Arial" w:hAnsi="Arial" w:cs="Arial"/>
                <w:color w:val="auto"/>
              </w:rPr>
            </w:pPr>
            <w:r w:rsidRPr="0082195F">
              <w:rPr>
                <w:rFonts w:ascii="Arial" w:eastAsia="Arial" w:hAnsi="Arial" w:cs="Arial"/>
                <w:color w:val="auto"/>
              </w:rPr>
              <w:t>Avance</w:t>
            </w:r>
          </w:p>
        </w:tc>
        <w:tc>
          <w:tcPr>
            <w:tcW w:w="5709" w:type="dxa"/>
            <w:vAlign w:val="center"/>
          </w:tcPr>
          <w:p w:rsidR="001D01AD" w:rsidRPr="0082195F" w:rsidRDefault="00C74321" w:rsidP="00B81360">
            <w:pPr>
              <w:pBdr>
                <w:top w:val="nil"/>
                <w:left w:val="nil"/>
                <w:bottom w:val="nil"/>
                <w:right w:val="nil"/>
                <w:between w:val="nil"/>
              </w:pBdr>
              <w:spacing w:before="120" w:after="120"/>
              <w:jc w:val="both"/>
              <w:rPr>
                <w:rFonts w:ascii="Arial" w:eastAsia="Arial" w:hAnsi="Arial" w:cs="Arial"/>
                <w:color w:val="auto"/>
              </w:rPr>
            </w:pPr>
            <w:r w:rsidRPr="0082195F">
              <w:rPr>
                <w:rFonts w:ascii="Arial" w:eastAsia="Arial" w:hAnsi="Arial" w:cs="Arial"/>
                <w:color w:val="auto"/>
              </w:rPr>
              <w:t>El paciente comprendió la técnica de</w:t>
            </w:r>
            <w:r w:rsidR="00B81360">
              <w:rPr>
                <w:rFonts w:ascii="Arial" w:eastAsia="Arial" w:hAnsi="Arial" w:cs="Arial"/>
                <w:color w:val="auto"/>
              </w:rPr>
              <w:t xml:space="preserve"> la</w:t>
            </w:r>
            <w:r w:rsidRPr="0082195F">
              <w:rPr>
                <w:rFonts w:ascii="Arial" w:eastAsia="Arial" w:hAnsi="Arial" w:cs="Arial"/>
                <w:color w:val="auto"/>
              </w:rPr>
              <w:t xml:space="preserve"> “</w:t>
            </w:r>
            <w:r w:rsidR="00B81360">
              <w:rPr>
                <w:rFonts w:ascii="Arial" w:eastAsia="Arial" w:hAnsi="Arial" w:cs="Arial"/>
                <w:color w:val="auto"/>
              </w:rPr>
              <w:t>Pizarra mágica</w:t>
            </w:r>
            <w:r w:rsidRPr="0082195F">
              <w:rPr>
                <w:rFonts w:ascii="Arial" w:eastAsia="Arial" w:hAnsi="Arial" w:cs="Arial"/>
                <w:color w:val="auto"/>
              </w:rPr>
              <w:t xml:space="preserve">” </w:t>
            </w:r>
            <w:r w:rsidR="00B81360">
              <w:rPr>
                <w:rFonts w:ascii="Arial" w:eastAsia="Arial" w:hAnsi="Arial" w:cs="Arial"/>
                <w:color w:val="auto"/>
              </w:rPr>
              <w:t>y la implementó en los ejercicios realizados en la sesión y el paciente comentó que le había gustado la técnica para implementarla cuando le tocara estudiar para exámenes.</w:t>
            </w:r>
          </w:p>
        </w:tc>
      </w:tr>
    </w:tbl>
    <w:p w:rsidR="008165A0" w:rsidRPr="0082195F" w:rsidRDefault="008165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82195F" w:rsidRPr="0082195F">
        <w:tc>
          <w:tcPr>
            <w:tcW w:w="9111" w:type="dxa"/>
            <w:gridSpan w:val="3"/>
            <w:shd w:val="clear" w:color="auto" w:fill="8DB3E2"/>
          </w:tcPr>
          <w:p w:rsidR="003B1ACB" w:rsidRPr="0082195F" w:rsidRDefault="000D5C7A">
            <w:pPr>
              <w:pBdr>
                <w:top w:val="nil"/>
                <w:left w:val="nil"/>
                <w:bottom w:val="nil"/>
                <w:right w:val="nil"/>
                <w:between w:val="nil"/>
              </w:pBdr>
              <w:spacing w:before="240" w:after="240"/>
              <w:jc w:val="center"/>
              <w:rPr>
                <w:rFonts w:ascii="Arial" w:eastAsia="Arial" w:hAnsi="Arial" w:cs="Arial"/>
                <w:b/>
                <w:color w:val="auto"/>
              </w:rPr>
            </w:pPr>
            <w:r w:rsidRPr="0082195F">
              <w:rPr>
                <w:rFonts w:ascii="Arial" w:eastAsia="Arial" w:hAnsi="Arial" w:cs="Arial"/>
                <w:b/>
                <w:color w:val="auto"/>
              </w:rPr>
              <w:t>Aspectos generales</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¿Inició con puntualidad la sesión?</w:t>
            </w:r>
          </w:p>
        </w:tc>
        <w:tc>
          <w:tcPr>
            <w:tcW w:w="846" w:type="dxa"/>
          </w:tcPr>
          <w:p w:rsidR="00042E23" w:rsidRPr="0082195F" w:rsidRDefault="00042E23" w:rsidP="00042E23">
            <w:pPr>
              <w:pBdr>
                <w:top w:val="nil"/>
                <w:left w:val="nil"/>
                <w:bottom w:val="nil"/>
                <w:right w:val="nil"/>
                <w:between w:val="nil"/>
              </w:pBdr>
              <w:spacing w:before="120" w:after="120"/>
              <w:jc w:val="center"/>
              <w:rPr>
                <w:rFonts w:ascii="Arial" w:eastAsia="Arial" w:hAnsi="Arial" w:cs="Arial"/>
                <w:color w:val="auto"/>
              </w:rPr>
            </w:pPr>
          </w:p>
          <w:p w:rsidR="003B1ACB" w:rsidRPr="0082195F" w:rsidRDefault="00DF1B56" w:rsidP="00042E23">
            <w:pPr>
              <w:pBdr>
                <w:top w:val="nil"/>
                <w:left w:val="nil"/>
                <w:bottom w:val="nil"/>
                <w:right w:val="nil"/>
                <w:between w:val="nil"/>
              </w:pBdr>
              <w:spacing w:before="120" w:after="120"/>
              <w:jc w:val="center"/>
              <w:rPr>
                <w:rFonts w:ascii="Arial" w:eastAsia="Arial" w:hAnsi="Arial" w:cs="Arial"/>
                <w:color w:val="auto"/>
                <w:highlight w:val="yellow"/>
              </w:rPr>
            </w:pPr>
            <w:r w:rsidRPr="0082195F">
              <w:rPr>
                <w:rFonts w:ascii="Arial" w:eastAsia="Arial" w:hAnsi="Arial" w:cs="Arial"/>
                <w:color w:val="auto"/>
              </w:rPr>
              <w:t>Sí</w:t>
            </w:r>
          </w:p>
        </w:tc>
        <w:tc>
          <w:tcPr>
            <w:tcW w:w="5997" w:type="dxa"/>
          </w:tcPr>
          <w:p w:rsidR="003B1ACB" w:rsidRPr="0082195F" w:rsidRDefault="005F6512">
            <w:pPr>
              <w:pBdr>
                <w:top w:val="nil"/>
                <w:left w:val="nil"/>
                <w:bottom w:val="nil"/>
                <w:right w:val="nil"/>
                <w:between w:val="nil"/>
              </w:pBdr>
              <w:spacing w:before="120" w:after="120"/>
              <w:rPr>
                <w:rFonts w:ascii="Arial" w:eastAsia="Arial" w:hAnsi="Arial" w:cs="Arial"/>
                <w:color w:val="auto"/>
                <w:highlight w:val="yellow"/>
              </w:rPr>
            </w:pPr>
            <w:r w:rsidRPr="0082195F">
              <w:rPr>
                <w:rFonts w:ascii="Arial" w:eastAsia="Arial" w:hAnsi="Arial" w:cs="Arial"/>
                <w:color w:val="auto"/>
              </w:rPr>
              <w:t>La sesión se realizó por medio de la plataforma de Blackboard</w:t>
            </w:r>
            <w:r w:rsidR="008165A0" w:rsidRPr="0082195F">
              <w:rPr>
                <w:rFonts w:ascii="Arial" w:eastAsia="Arial" w:hAnsi="Arial" w:cs="Arial"/>
                <w:color w:val="auto"/>
              </w:rPr>
              <w:t>.</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¿Se cumplió con la planificación?</w:t>
            </w:r>
          </w:p>
        </w:tc>
        <w:tc>
          <w:tcPr>
            <w:tcW w:w="846" w:type="dxa"/>
          </w:tcPr>
          <w:p w:rsidR="003B1ACB" w:rsidRPr="0082195F" w:rsidRDefault="00B81360" w:rsidP="00370456">
            <w:pPr>
              <w:pBdr>
                <w:top w:val="nil"/>
                <w:left w:val="nil"/>
                <w:bottom w:val="nil"/>
                <w:right w:val="nil"/>
                <w:between w:val="nil"/>
              </w:pBdr>
              <w:spacing w:before="120" w:after="120"/>
              <w:jc w:val="center"/>
              <w:rPr>
                <w:rFonts w:ascii="Arial" w:eastAsia="Arial" w:hAnsi="Arial" w:cs="Arial"/>
                <w:color w:val="auto"/>
                <w:highlight w:val="yellow"/>
              </w:rPr>
            </w:pPr>
            <w:r>
              <w:rPr>
                <w:rFonts w:ascii="Arial" w:eastAsia="Arial" w:hAnsi="Arial" w:cs="Arial"/>
                <w:color w:val="auto"/>
              </w:rPr>
              <w:t>Sí</w:t>
            </w:r>
          </w:p>
        </w:tc>
        <w:tc>
          <w:tcPr>
            <w:tcW w:w="5997" w:type="dxa"/>
          </w:tcPr>
          <w:p w:rsidR="003B1ACB" w:rsidRPr="0082195F" w:rsidRDefault="00B81360" w:rsidP="00726111">
            <w:pPr>
              <w:pBdr>
                <w:top w:val="nil"/>
                <w:left w:val="nil"/>
                <w:bottom w:val="nil"/>
                <w:right w:val="nil"/>
                <w:between w:val="nil"/>
              </w:pBdr>
              <w:spacing w:before="120" w:after="120"/>
              <w:rPr>
                <w:rFonts w:ascii="Arial" w:eastAsia="Arial" w:hAnsi="Arial" w:cs="Arial"/>
                <w:color w:val="auto"/>
                <w:highlight w:val="yellow"/>
              </w:rPr>
            </w:pPr>
            <w:r>
              <w:rPr>
                <w:rFonts w:ascii="Arial" w:eastAsia="Arial" w:hAnsi="Arial" w:cs="Arial"/>
                <w:color w:val="auto"/>
              </w:rPr>
              <w:t xml:space="preserve">Se logró realizar la explicación e implementación de la técnica “Pizarra mágica” </w:t>
            </w:r>
            <w:r w:rsidR="008A75CF">
              <w:rPr>
                <w:rFonts w:ascii="Arial" w:eastAsia="Arial" w:hAnsi="Arial" w:cs="Arial"/>
                <w:color w:val="auto"/>
              </w:rPr>
              <w:t xml:space="preserve">con palabras y-ll para que las escribiera correctamente. </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Áreas trabajadas</w:t>
            </w:r>
          </w:p>
        </w:tc>
        <w:tc>
          <w:tcPr>
            <w:tcW w:w="6843" w:type="dxa"/>
            <w:gridSpan w:val="2"/>
            <w:vAlign w:val="center"/>
          </w:tcPr>
          <w:p w:rsidR="003B1ACB" w:rsidRPr="0082195F" w:rsidRDefault="00C74321" w:rsidP="008A75CF">
            <w:pPr>
              <w:pBdr>
                <w:top w:val="nil"/>
                <w:left w:val="nil"/>
                <w:bottom w:val="nil"/>
                <w:right w:val="nil"/>
                <w:between w:val="nil"/>
              </w:pBdr>
              <w:spacing w:before="120" w:after="120"/>
              <w:jc w:val="both"/>
              <w:rPr>
                <w:rFonts w:ascii="Arial" w:eastAsia="Arial" w:hAnsi="Arial" w:cs="Arial"/>
                <w:color w:val="auto"/>
              </w:rPr>
            </w:pPr>
            <w:r w:rsidRPr="0082195F">
              <w:rPr>
                <w:rFonts w:ascii="Arial" w:eastAsia="Arial" w:hAnsi="Arial" w:cs="Arial"/>
                <w:color w:val="auto"/>
              </w:rPr>
              <w:t xml:space="preserve">Memoria </w:t>
            </w:r>
            <w:r w:rsidR="008A75CF">
              <w:rPr>
                <w:rFonts w:ascii="Arial" w:eastAsia="Arial" w:hAnsi="Arial" w:cs="Arial"/>
                <w:color w:val="auto"/>
              </w:rPr>
              <w:t xml:space="preserve">y </w:t>
            </w:r>
            <w:r w:rsidRPr="0082195F">
              <w:rPr>
                <w:rFonts w:ascii="Arial" w:eastAsia="Arial" w:hAnsi="Arial" w:cs="Arial"/>
                <w:color w:val="auto"/>
              </w:rPr>
              <w:t>atención</w:t>
            </w:r>
            <w:r w:rsidR="008A75CF">
              <w:rPr>
                <w:rFonts w:ascii="Arial" w:eastAsia="Arial" w:hAnsi="Arial" w:cs="Arial"/>
                <w:color w:val="auto"/>
              </w:rPr>
              <w:t xml:space="preserve"> visual</w:t>
            </w:r>
            <w:r w:rsidR="00D537DC" w:rsidRPr="0082195F">
              <w:rPr>
                <w:rFonts w:ascii="Arial" w:eastAsia="Arial" w:hAnsi="Arial" w:cs="Arial"/>
                <w:color w:val="auto"/>
              </w:rPr>
              <w:t xml:space="preserve">, ortografía, </w:t>
            </w:r>
            <w:r w:rsidR="00EB228E" w:rsidRPr="0082195F">
              <w:rPr>
                <w:rFonts w:ascii="Arial" w:eastAsia="Arial" w:hAnsi="Arial" w:cs="Arial"/>
                <w:color w:val="auto"/>
              </w:rPr>
              <w:t>amplitud visual</w:t>
            </w:r>
            <w:r w:rsidR="00D537DC" w:rsidRPr="0082195F">
              <w:rPr>
                <w:rFonts w:ascii="Arial" w:eastAsia="Arial" w:hAnsi="Arial" w:cs="Arial"/>
                <w:color w:val="auto"/>
              </w:rPr>
              <w:t xml:space="preserve">. </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Recursos utilizados</w:t>
            </w:r>
          </w:p>
        </w:tc>
        <w:tc>
          <w:tcPr>
            <w:tcW w:w="6843" w:type="dxa"/>
            <w:gridSpan w:val="2"/>
            <w:vAlign w:val="center"/>
          </w:tcPr>
          <w:p w:rsidR="00222A0D" w:rsidRPr="0082195F" w:rsidRDefault="00EB228E" w:rsidP="00D537DC">
            <w:pPr>
              <w:pStyle w:val="Prrafodelista"/>
              <w:numPr>
                <w:ilvl w:val="0"/>
                <w:numId w:val="5"/>
              </w:numPr>
              <w:pBdr>
                <w:top w:val="nil"/>
                <w:left w:val="nil"/>
                <w:bottom w:val="nil"/>
                <w:right w:val="nil"/>
                <w:between w:val="nil"/>
              </w:pBdr>
              <w:ind w:left="311" w:hanging="284"/>
              <w:jc w:val="both"/>
              <w:rPr>
                <w:rFonts w:ascii="Arial" w:eastAsia="Arial" w:hAnsi="Arial" w:cs="Arial"/>
                <w:color w:val="auto"/>
              </w:rPr>
            </w:pPr>
            <w:r w:rsidRPr="0082195F">
              <w:rPr>
                <w:rFonts w:ascii="Arial" w:eastAsia="Arial" w:hAnsi="Arial" w:cs="Arial"/>
                <w:color w:val="auto"/>
              </w:rPr>
              <w:t>Imagen</w:t>
            </w:r>
            <w:r w:rsidR="005F6512" w:rsidRPr="0082195F">
              <w:rPr>
                <w:rFonts w:ascii="Arial" w:eastAsia="Arial" w:hAnsi="Arial" w:cs="Arial"/>
                <w:color w:val="auto"/>
              </w:rPr>
              <w:t xml:space="preserve"> </w:t>
            </w:r>
            <w:r w:rsidR="00222A0D" w:rsidRPr="0082195F">
              <w:rPr>
                <w:rFonts w:ascii="Arial" w:eastAsia="Arial" w:hAnsi="Arial" w:cs="Arial"/>
                <w:color w:val="auto"/>
              </w:rPr>
              <w:t>en Power Point</w:t>
            </w:r>
            <w:r w:rsidR="005F6512" w:rsidRPr="0082195F">
              <w:rPr>
                <w:rFonts w:ascii="Arial" w:eastAsia="Arial" w:hAnsi="Arial" w:cs="Arial"/>
                <w:color w:val="auto"/>
              </w:rPr>
              <w:t>.</w:t>
            </w:r>
          </w:p>
          <w:p w:rsidR="00D537DC" w:rsidRPr="0082195F" w:rsidRDefault="00D537DC" w:rsidP="00D537DC">
            <w:pPr>
              <w:pStyle w:val="Prrafodelista"/>
              <w:numPr>
                <w:ilvl w:val="0"/>
                <w:numId w:val="5"/>
              </w:numPr>
              <w:pBdr>
                <w:top w:val="nil"/>
                <w:left w:val="nil"/>
                <w:bottom w:val="nil"/>
                <w:right w:val="nil"/>
                <w:between w:val="nil"/>
              </w:pBdr>
              <w:ind w:left="311" w:hanging="284"/>
              <w:jc w:val="both"/>
              <w:rPr>
                <w:rFonts w:ascii="Arial" w:eastAsia="Arial" w:hAnsi="Arial" w:cs="Arial"/>
                <w:color w:val="auto"/>
              </w:rPr>
            </w:pPr>
            <w:r w:rsidRPr="0082195F">
              <w:rPr>
                <w:rFonts w:ascii="Arial" w:eastAsia="Arial" w:hAnsi="Arial" w:cs="Arial"/>
                <w:color w:val="auto"/>
              </w:rPr>
              <w:t xml:space="preserve">Explicación </w:t>
            </w:r>
            <w:r w:rsidR="00EB228E" w:rsidRPr="0082195F">
              <w:rPr>
                <w:rFonts w:ascii="Arial" w:eastAsia="Arial" w:hAnsi="Arial" w:cs="Arial"/>
                <w:color w:val="auto"/>
              </w:rPr>
              <w:t>de la técnica “</w:t>
            </w:r>
            <w:r w:rsidR="008A75CF">
              <w:rPr>
                <w:rFonts w:ascii="Arial" w:eastAsia="Arial" w:hAnsi="Arial" w:cs="Arial"/>
                <w:color w:val="auto"/>
              </w:rPr>
              <w:t>Pizarra mágica</w:t>
            </w:r>
            <w:r w:rsidR="00EB228E" w:rsidRPr="0082195F">
              <w:rPr>
                <w:rFonts w:ascii="Arial" w:eastAsia="Arial" w:hAnsi="Arial" w:cs="Arial"/>
                <w:color w:val="auto"/>
              </w:rPr>
              <w:t xml:space="preserve">” y </w:t>
            </w:r>
            <w:r w:rsidRPr="0082195F">
              <w:rPr>
                <w:rFonts w:ascii="Arial" w:eastAsia="Arial" w:hAnsi="Arial" w:cs="Arial"/>
                <w:color w:val="auto"/>
              </w:rPr>
              <w:t xml:space="preserve">ejemplos </w:t>
            </w:r>
            <w:r w:rsidR="00EB228E" w:rsidRPr="0082195F">
              <w:rPr>
                <w:rFonts w:ascii="Arial" w:eastAsia="Arial" w:hAnsi="Arial" w:cs="Arial"/>
                <w:color w:val="auto"/>
              </w:rPr>
              <w:t>con palabras</w:t>
            </w:r>
            <w:r w:rsidRPr="0082195F">
              <w:rPr>
                <w:rFonts w:ascii="Arial" w:eastAsia="Arial" w:hAnsi="Arial" w:cs="Arial"/>
                <w:color w:val="auto"/>
              </w:rPr>
              <w:t xml:space="preserve"> </w:t>
            </w:r>
            <w:r w:rsidR="008A75CF">
              <w:rPr>
                <w:rFonts w:ascii="Arial" w:eastAsia="Arial" w:hAnsi="Arial" w:cs="Arial"/>
                <w:color w:val="auto"/>
              </w:rPr>
              <w:t>ll</w:t>
            </w:r>
            <w:r w:rsidRPr="0082195F">
              <w:rPr>
                <w:rFonts w:ascii="Arial" w:eastAsia="Arial" w:hAnsi="Arial" w:cs="Arial"/>
                <w:color w:val="auto"/>
              </w:rPr>
              <w:t>-</w:t>
            </w:r>
            <w:r w:rsidR="008A75CF">
              <w:rPr>
                <w:rFonts w:ascii="Arial" w:eastAsia="Arial" w:hAnsi="Arial" w:cs="Arial"/>
                <w:color w:val="auto"/>
              </w:rPr>
              <w:t>y</w:t>
            </w:r>
            <w:r w:rsidRPr="0082195F">
              <w:rPr>
                <w:rFonts w:ascii="Arial" w:eastAsia="Arial" w:hAnsi="Arial" w:cs="Arial"/>
                <w:color w:val="auto"/>
              </w:rPr>
              <w:t xml:space="preserve"> en Power Point.</w:t>
            </w:r>
          </w:p>
          <w:p w:rsidR="001D01AD" w:rsidRPr="0082195F" w:rsidRDefault="00EB228E" w:rsidP="008A75CF">
            <w:pPr>
              <w:pStyle w:val="Prrafodelista"/>
              <w:numPr>
                <w:ilvl w:val="0"/>
                <w:numId w:val="5"/>
              </w:numPr>
              <w:pBdr>
                <w:top w:val="nil"/>
                <w:left w:val="nil"/>
                <w:bottom w:val="nil"/>
                <w:right w:val="nil"/>
                <w:between w:val="nil"/>
              </w:pBdr>
              <w:ind w:left="311" w:hanging="284"/>
              <w:jc w:val="both"/>
              <w:rPr>
                <w:rFonts w:ascii="Arial" w:eastAsia="Arial" w:hAnsi="Arial" w:cs="Arial"/>
                <w:color w:val="auto"/>
              </w:rPr>
            </w:pPr>
            <w:r w:rsidRPr="0082195F">
              <w:rPr>
                <w:rFonts w:ascii="Arial" w:eastAsia="Arial" w:hAnsi="Arial" w:cs="Arial"/>
                <w:color w:val="auto"/>
              </w:rPr>
              <w:t xml:space="preserve">Ejercicios de </w:t>
            </w:r>
            <w:r w:rsidR="008A75CF">
              <w:rPr>
                <w:rFonts w:ascii="Arial" w:eastAsia="Arial" w:hAnsi="Arial" w:cs="Arial"/>
                <w:color w:val="auto"/>
              </w:rPr>
              <w:t>ll</w:t>
            </w:r>
            <w:r w:rsidRPr="0082195F">
              <w:rPr>
                <w:rFonts w:ascii="Arial" w:eastAsia="Arial" w:hAnsi="Arial" w:cs="Arial"/>
                <w:color w:val="auto"/>
              </w:rPr>
              <w:t>-</w:t>
            </w:r>
            <w:r w:rsidR="008A75CF">
              <w:rPr>
                <w:rFonts w:ascii="Arial" w:eastAsia="Arial" w:hAnsi="Arial" w:cs="Arial"/>
                <w:color w:val="auto"/>
              </w:rPr>
              <w:t>y</w:t>
            </w:r>
            <w:r w:rsidRPr="0082195F">
              <w:rPr>
                <w:rFonts w:ascii="Arial" w:eastAsia="Arial" w:hAnsi="Arial" w:cs="Arial"/>
                <w:color w:val="auto"/>
              </w:rPr>
              <w:t xml:space="preserve"> </w:t>
            </w:r>
            <w:r w:rsidR="00D537DC" w:rsidRPr="0082195F">
              <w:rPr>
                <w:rFonts w:ascii="Arial" w:eastAsia="Arial" w:hAnsi="Arial" w:cs="Arial"/>
                <w:color w:val="auto"/>
              </w:rPr>
              <w:t>en Power Point.</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Valoración del trabajo como psicopedagogo</w:t>
            </w:r>
          </w:p>
        </w:tc>
        <w:tc>
          <w:tcPr>
            <w:tcW w:w="6843" w:type="dxa"/>
            <w:gridSpan w:val="2"/>
            <w:vAlign w:val="center"/>
          </w:tcPr>
          <w:p w:rsidR="003B1ACB" w:rsidRPr="0082195F" w:rsidRDefault="00D537DC" w:rsidP="008A75CF">
            <w:pPr>
              <w:pBdr>
                <w:top w:val="nil"/>
                <w:left w:val="nil"/>
                <w:bottom w:val="nil"/>
                <w:right w:val="nil"/>
                <w:between w:val="nil"/>
              </w:pBdr>
              <w:spacing w:before="120" w:after="120"/>
              <w:jc w:val="both"/>
              <w:rPr>
                <w:rFonts w:ascii="Arial" w:eastAsia="Arial" w:hAnsi="Arial" w:cs="Arial"/>
                <w:color w:val="auto"/>
              </w:rPr>
            </w:pPr>
            <w:r w:rsidRPr="0082195F">
              <w:rPr>
                <w:rFonts w:ascii="Arial" w:eastAsia="Arial" w:hAnsi="Arial" w:cs="Arial"/>
                <w:color w:val="auto"/>
              </w:rPr>
              <w:t>B</w:t>
            </w:r>
            <w:r w:rsidR="00354FC1" w:rsidRPr="0082195F">
              <w:rPr>
                <w:rFonts w:ascii="Arial" w:eastAsia="Arial" w:hAnsi="Arial" w:cs="Arial"/>
                <w:color w:val="auto"/>
              </w:rPr>
              <w:t xml:space="preserve">ueno. </w:t>
            </w:r>
            <w:r w:rsidR="008A75CF">
              <w:rPr>
                <w:rFonts w:ascii="Arial" w:eastAsia="Arial" w:hAnsi="Arial" w:cs="Arial"/>
                <w:color w:val="auto"/>
              </w:rPr>
              <w:t>Las sesiones se han planificado con diferentes actividades y juegos para que el paciente participe y ponga en práctica lo aprendido, sin embargo, él dice que no le sale las opciones para contestar en la pantalla compartida, no le aparece el chat las instrucciones o enlaces que le envió para que se conecte a juegos</w:t>
            </w:r>
            <w:r w:rsidR="006A1EC4">
              <w:rPr>
                <w:rFonts w:ascii="Arial" w:eastAsia="Arial" w:hAnsi="Arial" w:cs="Arial"/>
                <w:color w:val="auto"/>
              </w:rPr>
              <w:t>, por lo que se está dificultando que el niño haga dichas actividades.</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Metas y objetivos para la próxima sesión:</w:t>
            </w:r>
          </w:p>
        </w:tc>
        <w:tc>
          <w:tcPr>
            <w:tcW w:w="6843" w:type="dxa"/>
            <w:gridSpan w:val="2"/>
            <w:vAlign w:val="center"/>
          </w:tcPr>
          <w:p w:rsidR="00727622" w:rsidRPr="006A1EC4" w:rsidRDefault="006A1EC4" w:rsidP="006A1EC4">
            <w:pPr>
              <w:pBdr>
                <w:top w:val="nil"/>
                <w:left w:val="nil"/>
                <w:bottom w:val="nil"/>
                <w:right w:val="nil"/>
                <w:between w:val="nil"/>
              </w:pBdr>
              <w:spacing w:before="120" w:after="120"/>
              <w:jc w:val="both"/>
              <w:rPr>
                <w:rFonts w:ascii="Arial" w:eastAsia="Arial" w:hAnsi="Arial" w:cs="Arial"/>
                <w:color w:val="auto"/>
              </w:rPr>
            </w:pPr>
            <w:r w:rsidRPr="006A1EC4">
              <w:rPr>
                <w:rFonts w:ascii="Arial" w:hAnsi="Arial" w:cs="Arial"/>
              </w:rPr>
              <w:t>Conocer las reglas ortográficas del uso de g - j</w:t>
            </w:r>
            <w:r w:rsidRPr="006A1EC4">
              <w:rPr>
                <w:rFonts w:ascii="Arial" w:hAnsi="Arial" w:cs="Arial"/>
                <w:color w:val="auto"/>
              </w:rPr>
              <w:t xml:space="preserve"> </w:t>
            </w:r>
            <w:r w:rsidR="00903F8F" w:rsidRPr="006A1EC4">
              <w:rPr>
                <w:rFonts w:ascii="Arial" w:hAnsi="Arial" w:cs="Arial"/>
                <w:color w:val="auto"/>
              </w:rPr>
              <w:t>e implementar la técnica de “</w:t>
            </w:r>
            <w:r w:rsidRPr="006A1EC4">
              <w:rPr>
                <w:rFonts w:ascii="Arial" w:hAnsi="Arial" w:cs="Arial"/>
                <w:color w:val="auto"/>
              </w:rPr>
              <w:t>Pictogramas”</w:t>
            </w: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t>Análisis e información significativa para la sesión:</w:t>
            </w:r>
          </w:p>
        </w:tc>
        <w:tc>
          <w:tcPr>
            <w:tcW w:w="6843" w:type="dxa"/>
            <w:gridSpan w:val="2"/>
            <w:vAlign w:val="center"/>
          </w:tcPr>
          <w:p w:rsidR="001D01AD" w:rsidRPr="0082195F" w:rsidRDefault="006A1EC4" w:rsidP="00903F8F">
            <w:pPr>
              <w:spacing w:line="276" w:lineRule="auto"/>
              <w:jc w:val="both"/>
              <w:rPr>
                <w:rFonts w:ascii="Arial" w:eastAsia="Times New Roman" w:hAnsi="Arial" w:cs="Arial"/>
                <w:color w:val="auto"/>
              </w:rPr>
            </w:pPr>
            <w:r>
              <w:rPr>
                <w:rFonts w:ascii="Arial" w:eastAsia="Times New Roman" w:hAnsi="Arial" w:cs="Arial"/>
                <w:color w:val="auto"/>
              </w:rPr>
              <w:t xml:space="preserve">Estas últimas sesiones se ha observado que el paciente tiene sueño y se siente muy cansado por la rutina escolar de la semana, él comenta que </w:t>
            </w:r>
            <w:r w:rsidR="00BC4928">
              <w:rPr>
                <w:rFonts w:ascii="Arial" w:eastAsia="Times New Roman" w:hAnsi="Arial" w:cs="Arial"/>
                <w:color w:val="auto"/>
              </w:rPr>
              <w:t>se duerme</w:t>
            </w:r>
            <w:r>
              <w:rPr>
                <w:rFonts w:ascii="Arial" w:eastAsia="Times New Roman" w:hAnsi="Arial" w:cs="Arial"/>
                <w:color w:val="auto"/>
              </w:rPr>
              <w:t xml:space="preserve"> tarde haciendo tareas, por lo que se decidió reducir la cantidad de actividades asignadas para casa de cada sesión porque no estaba cumpliendo con la entrega de las mismas. También se le ha pedido al paciente su atención durante la sesión porque se distrae con su perro, juguetes que tiene a su alrededor o familiares le llegan a hablar por lo que no se puede concentrar en las actividades.</w:t>
            </w:r>
            <w:r w:rsidR="00CB31E5">
              <w:rPr>
                <w:rFonts w:ascii="Arial" w:eastAsia="Times New Roman" w:hAnsi="Arial" w:cs="Arial"/>
                <w:color w:val="auto"/>
              </w:rPr>
              <w:t xml:space="preserve"> Asimismo, se le tiene que pedir a cada rato que conecte </w:t>
            </w:r>
            <w:r w:rsidR="00CB31E5">
              <w:rPr>
                <w:rFonts w:ascii="Arial" w:eastAsia="Times New Roman" w:hAnsi="Arial" w:cs="Arial"/>
                <w:color w:val="auto"/>
              </w:rPr>
              <w:lastRenderedPageBreak/>
              <w:t>la cámara, el niño dice que se “desconecta” pero es algo que sucede constantemente.</w:t>
            </w:r>
          </w:p>
          <w:p w:rsidR="00903F8F" w:rsidRPr="0082195F" w:rsidRDefault="00903F8F" w:rsidP="0082195F">
            <w:pPr>
              <w:spacing w:line="276" w:lineRule="auto"/>
              <w:jc w:val="both"/>
              <w:rPr>
                <w:rFonts w:ascii="Arial" w:hAnsi="Arial" w:cs="Arial"/>
                <w:color w:val="auto"/>
              </w:rPr>
            </w:pPr>
          </w:p>
        </w:tc>
      </w:tr>
      <w:tr w:rsidR="0082195F" w:rsidRPr="0082195F">
        <w:tc>
          <w:tcPr>
            <w:tcW w:w="2268" w:type="dxa"/>
            <w:shd w:val="clear" w:color="auto" w:fill="C6D9F1"/>
          </w:tcPr>
          <w:p w:rsidR="003B1ACB" w:rsidRPr="0082195F" w:rsidRDefault="000D5C7A">
            <w:pPr>
              <w:pBdr>
                <w:top w:val="nil"/>
                <w:left w:val="nil"/>
                <w:bottom w:val="nil"/>
                <w:right w:val="nil"/>
                <w:between w:val="nil"/>
              </w:pBdr>
              <w:spacing w:before="120" w:after="120"/>
              <w:jc w:val="center"/>
              <w:rPr>
                <w:rFonts w:ascii="Arial" w:eastAsia="Arial" w:hAnsi="Arial" w:cs="Arial"/>
                <w:b/>
                <w:color w:val="auto"/>
              </w:rPr>
            </w:pPr>
            <w:r w:rsidRPr="0082195F">
              <w:rPr>
                <w:rFonts w:ascii="Arial" w:eastAsia="Arial" w:hAnsi="Arial" w:cs="Arial"/>
                <w:b/>
                <w:color w:val="auto"/>
              </w:rPr>
              <w:lastRenderedPageBreak/>
              <w:t>Aprendizajes importantes aprendidos:</w:t>
            </w:r>
          </w:p>
        </w:tc>
        <w:tc>
          <w:tcPr>
            <w:tcW w:w="6843" w:type="dxa"/>
            <w:gridSpan w:val="2"/>
            <w:vAlign w:val="center"/>
          </w:tcPr>
          <w:p w:rsidR="001D01AD" w:rsidRPr="0082195F" w:rsidRDefault="00CB31E5" w:rsidP="0055107B">
            <w:pPr>
              <w:pBdr>
                <w:top w:val="nil"/>
                <w:left w:val="nil"/>
                <w:bottom w:val="nil"/>
                <w:right w:val="nil"/>
                <w:between w:val="nil"/>
              </w:pBdr>
              <w:spacing w:before="120" w:after="120"/>
              <w:jc w:val="both"/>
              <w:rPr>
                <w:rFonts w:ascii="Arial" w:eastAsia="Arial" w:hAnsi="Arial" w:cs="Arial"/>
                <w:color w:val="auto"/>
              </w:rPr>
            </w:pPr>
            <w:bookmarkStart w:id="2" w:name="_heading=h.30j0zll" w:colFirst="0" w:colLast="0"/>
            <w:bookmarkEnd w:id="2"/>
            <w:r>
              <w:rPr>
                <w:rFonts w:ascii="Arial" w:eastAsia="Arial" w:hAnsi="Arial" w:cs="Arial"/>
                <w:color w:val="auto"/>
              </w:rPr>
              <w:t xml:space="preserve">El paciente sigue instrucciones y participa durante la sesión, aunque esté cansado. Es importante tomar en cuenta la rutina y la cantidad de actividad escolar que tiene el paciente durante la semana, porque de eso depende mucho su rendimiento durante la intervención. </w:t>
            </w:r>
            <w:r w:rsidR="0055107B">
              <w:rPr>
                <w:rFonts w:ascii="Arial" w:eastAsia="Arial" w:hAnsi="Arial" w:cs="Arial"/>
                <w:color w:val="auto"/>
              </w:rPr>
              <w:t>Por lo qu</w:t>
            </w:r>
            <w:r>
              <w:rPr>
                <w:rFonts w:ascii="Arial" w:eastAsia="Arial" w:hAnsi="Arial" w:cs="Arial"/>
                <w:color w:val="auto"/>
              </w:rPr>
              <w:t xml:space="preserve">e </w:t>
            </w:r>
            <w:r w:rsidR="0055107B">
              <w:rPr>
                <w:rFonts w:ascii="Arial" w:eastAsia="Arial" w:hAnsi="Arial" w:cs="Arial"/>
                <w:color w:val="auto"/>
              </w:rPr>
              <w:t>se planificaran otro tipo de actividades para</w:t>
            </w:r>
            <w:r>
              <w:rPr>
                <w:rFonts w:ascii="Arial" w:eastAsia="Arial" w:hAnsi="Arial" w:cs="Arial"/>
                <w:color w:val="auto"/>
              </w:rPr>
              <w:t xml:space="preserve"> hacer</w:t>
            </w:r>
            <w:r w:rsidR="0055107B">
              <w:rPr>
                <w:rFonts w:ascii="Arial" w:eastAsia="Arial" w:hAnsi="Arial" w:cs="Arial"/>
                <w:color w:val="auto"/>
              </w:rPr>
              <w:t xml:space="preserve"> de manera más</w:t>
            </w:r>
            <w:r>
              <w:rPr>
                <w:rFonts w:ascii="Arial" w:eastAsia="Arial" w:hAnsi="Arial" w:cs="Arial"/>
                <w:color w:val="auto"/>
              </w:rPr>
              <w:t xml:space="preserve"> interactiv</w:t>
            </w:r>
            <w:r w:rsidR="0055107B">
              <w:rPr>
                <w:rFonts w:ascii="Arial" w:eastAsia="Arial" w:hAnsi="Arial" w:cs="Arial"/>
                <w:color w:val="auto"/>
              </w:rPr>
              <w:t>a</w:t>
            </w:r>
            <w:r>
              <w:rPr>
                <w:rFonts w:ascii="Arial" w:eastAsia="Arial" w:hAnsi="Arial" w:cs="Arial"/>
                <w:color w:val="auto"/>
              </w:rPr>
              <w:t xml:space="preserve"> y didáctica los ejercicios</w:t>
            </w:r>
            <w:r w:rsidR="0055107B">
              <w:rPr>
                <w:rFonts w:ascii="Arial" w:eastAsia="Arial" w:hAnsi="Arial" w:cs="Arial"/>
                <w:color w:val="auto"/>
              </w:rPr>
              <w:t>.</w:t>
            </w:r>
          </w:p>
        </w:tc>
      </w:tr>
    </w:tbl>
    <w:p w:rsidR="003B1ACB" w:rsidRDefault="003B1ACB" w:rsidP="00447BE9">
      <w:pPr>
        <w:pBdr>
          <w:top w:val="nil"/>
          <w:left w:val="nil"/>
          <w:bottom w:val="nil"/>
          <w:right w:val="nil"/>
          <w:between w:val="nil"/>
        </w:pBdr>
        <w:spacing w:before="120" w:after="120" w:line="240" w:lineRule="auto"/>
        <w:jc w:val="both"/>
        <w:rPr>
          <w:rFonts w:ascii="Arial" w:eastAsia="Arial" w:hAnsi="Arial" w:cs="Arial"/>
          <w:color w:val="000000"/>
        </w:rPr>
      </w:pPr>
    </w:p>
    <w:sectPr w:rsidR="003B1AC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A1E" w:rsidRDefault="00194A1E">
      <w:pPr>
        <w:spacing w:after="0" w:line="240" w:lineRule="auto"/>
      </w:pPr>
      <w:r>
        <w:separator/>
      </w:r>
    </w:p>
  </w:endnote>
  <w:endnote w:type="continuationSeparator" w:id="0">
    <w:p w:rsidR="00194A1E" w:rsidRDefault="00194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A1E" w:rsidRDefault="00194A1E">
      <w:pPr>
        <w:spacing w:after="0" w:line="240" w:lineRule="auto"/>
      </w:pPr>
      <w:r>
        <w:separator/>
      </w:r>
    </w:p>
  </w:footnote>
  <w:footnote w:type="continuationSeparator" w:id="0">
    <w:p w:rsidR="00194A1E" w:rsidRDefault="00194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ACB" w:rsidRDefault="000D5C7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060"/>
    <w:multiLevelType w:val="hybridMultilevel"/>
    <w:tmpl w:val="B712BF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7197E8F"/>
    <w:multiLevelType w:val="hybridMultilevel"/>
    <w:tmpl w:val="26DE97C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9D87366"/>
    <w:multiLevelType w:val="hybridMultilevel"/>
    <w:tmpl w:val="1AD266D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2C3B19F5"/>
    <w:multiLevelType w:val="hybridMultilevel"/>
    <w:tmpl w:val="7CB826A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480E0E0F"/>
    <w:multiLevelType w:val="hybridMultilevel"/>
    <w:tmpl w:val="212E609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5DAE13D7"/>
    <w:multiLevelType w:val="hybridMultilevel"/>
    <w:tmpl w:val="DF9AC5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5E505B31"/>
    <w:multiLevelType w:val="hybridMultilevel"/>
    <w:tmpl w:val="4C84E9E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B"/>
    <w:rsid w:val="00042E23"/>
    <w:rsid w:val="00052472"/>
    <w:rsid w:val="00081FBF"/>
    <w:rsid w:val="000A7099"/>
    <w:rsid w:val="000D5C7A"/>
    <w:rsid w:val="000E0138"/>
    <w:rsid w:val="000E60F6"/>
    <w:rsid w:val="000F7B0B"/>
    <w:rsid w:val="001005C0"/>
    <w:rsid w:val="00130CDF"/>
    <w:rsid w:val="00142A49"/>
    <w:rsid w:val="00160102"/>
    <w:rsid w:val="00194A1E"/>
    <w:rsid w:val="001D01AD"/>
    <w:rsid w:val="00205208"/>
    <w:rsid w:val="00222A0D"/>
    <w:rsid w:val="00264D03"/>
    <w:rsid w:val="002E4E6E"/>
    <w:rsid w:val="00322B64"/>
    <w:rsid w:val="00354FC1"/>
    <w:rsid w:val="00370456"/>
    <w:rsid w:val="003B1ACB"/>
    <w:rsid w:val="003B5F59"/>
    <w:rsid w:val="003C5470"/>
    <w:rsid w:val="00447BE9"/>
    <w:rsid w:val="00506696"/>
    <w:rsid w:val="00535C74"/>
    <w:rsid w:val="0055107B"/>
    <w:rsid w:val="005F6512"/>
    <w:rsid w:val="006A1EC4"/>
    <w:rsid w:val="00726111"/>
    <w:rsid w:val="00727622"/>
    <w:rsid w:val="00736185"/>
    <w:rsid w:val="008154F2"/>
    <w:rsid w:val="008165A0"/>
    <w:rsid w:val="008174FA"/>
    <w:rsid w:val="0082195F"/>
    <w:rsid w:val="008A75CF"/>
    <w:rsid w:val="00903F8F"/>
    <w:rsid w:val="00907CD4"/>
    <w:rsid w:val="00917955"/>
    <w:rsid w:val="009D1486"/>
    <w:rsid w:val="00AE451A"/>
    <w:rsid w:val="00B734E3"/>
    <w:rsid w:val="00B81360"/>
    <w:rsid w:val="00BC4928"/>
    <w:rsid w:val="00C74321"/>
    <w:rsid w:val="00C809B0"/>
    <w:rsid w:val="00C934AD"/>
    <w:rsid w:val="00C939E4"/>
    <w:rsid w:val="00CA5C91"/>
    <w:rsid w:val="00CB31E5"/>
    <w:rsid w:val="00CE4C0B"/>
    <w:rsid w:val="00D0483B"/>
    <w:rsid w:val="00D37719"/>
    <w:rsid w:val="00D537DC"/>
    <w:rsid w:val="00D80C2F"/>
    <w:rsid w:val="00DF1B56"/>
    <w:rsid w:val="00EA1E9A"/>
    <w:rsid w:val="00EB228E"/>
    <w:rsid w:val="00F4187C"/>
    <w:rsid w:val="00FB165D"/>
    <w:rsid w:val="00FB27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3A56"/>
  <w15:docId w15:val="{B2781A1C-ED4D-47B3-84D0-1223DA2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F7B0B"/>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0F7B0B"/>
    <w:rPr>
      <w:rFonts w:ascii="Arial" w:eastAsiaTheme="minorHAnsi" w:hAnsi="Arial" w:cstheme="minorBidi"/>
      <w:lang w:eastAsia="en-US"/>
    </w:rPr>
  </w:style>
  <w:style w:type="paragraph" w:styleId="Prrafodelista">
    <w:name w:val="List Paragraph"/>
    <w:basedOn w:val="Normal"/>
    <w:uiPriority w:val="34"/>
    <w:qFormat/>
    <w:rsid w:val="00052472"/>
    <w:pPr>
      <w:ind w:left="720"/>
      <w:contextualSpacing/>
    </w:pPr>
  </w:style>
  <w:style w:type="paragraph" w:styleId="NormalWeb">
    <w:name w:val="Normal (Web)"/>
    <w:basedOn w:val="Normal"/>
    <w:uiPriority w:val="99"/>
    <w:unhideWhenUsed/>
    <w:rsid w:val="00EA1E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590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624</Words>
  <Characters>3436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Rodenas</dc:creator>
  <cp:lastModifiedBy>Ana Cristina</cp:lastModifiedBy>
  <cp:revision>6</cp:revision>
  <dcterms:created xsi:type="dcterms:W3CDTF">2021-03-09T23:56:00Z</dcterms:created>
  <dcterms:modified xsi:type="dcterms:W3CDTF">2021-03-12T22:20:00Z</dcterms:modified>
</cp:coreProperties>
</file>