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47608A6E"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Pr>
          <w:rFonts w:ascii="Arial" w:eastAsia="Arial" w:hAnsi="Arial" w:cs="Arial"/>
          <w:b/>
          <w:color w:val="000000"/>
          <w:highlight w:val="yellow"/>
        </w:rPr>
        <w:t xml:space="preserve"> # </w:t>
      </w:r>
      <w:r w:rsidR="000E2EEC">
        <w:rPr>
          <w:rFonts w:ascii="Arial" w:eastAsia="Arial" w:hAnsi="Arial" w:cs="Arial"/>
          <w:b/>
          <w:color w:val="000000"/>
          <w:highlight w:val="yellow"/>
        </w:rPr>
        <w:t>2</w:t>
      </w:r>
    </w:p>
    <w:p w14:paraId="6CD52E24" w14:textId="2608A7A8" w:rsidR="00504C21" w:rsidRPr="00340378"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CE070C">
        <w:rPr>
          <w:rFonts w:ascii="Arial" w:eastAsia="Arial" w:hAnsi="Arial" w:cs="Arial"/>
          <w:bCs/>
          <w:color w:val="000000"/>
        </w:rPr>
        <w:t>Lourdes Mayora.</w:t>
      </w:r>
    </w:p>
    <w:p w14:paraId="49581D61" w14:textId="66BE1A6D"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CE070C">
        <w:rPr>
          <w:rFonts w:ascii="Arial" w:eastAsia="Arial" w:hAnsi="Arial" w:cs="Arial"/>
          <w:color w:val="000000"/>
        </w:rPr>
        <w:t>tercer año.</w:t>
      </w:r>
    </w:p>
    <w:p w14:paraId="546BE748" w14:textId="0D323ACD"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CE070C">
        <w:rPr>
          <w:rFonts w:ascii="Arial" w:eastAsia="Arial" w:hAnsi="Arial" w:cs="Arial"/>
        </w:rPr>
        <w:t xml:space="preserve"> K.C</w:t>
      </w:r>
    </w:p>
    <w:p w14:paraId="4A949537" w14:textId="705E3E51" w:rsidR="00504C21" w:rsidRPr="00CE070C" w:rsidRDefault="003E41D6">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CE070C">
        <w:rPr>
          <w:rFonts w:ascii="Arial" w:eastAsia="Arial" w:hAnsi="Arial" w:cs="Arial"/>
          <w:bCs/>
          <w:color w:val="000000"/>
        </w:rPr>
        <w:t>05/02/2022, 9:00 a.m.</w:t>
      </w:r>
    </w:p>
    <w:p w14:paraId="412D3393" w14:textId="2B3AAE61" w:rsidR="00504C21" w:rsidRPr="00CE070C"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CE070C">
        <w:rPr>
          <w:rFonts w:ascii="Arial" w:eastAsia="Arial" w:hAnsi="Arial" w:cs="Arial"/>
          <w:bCs/>
          <w:color w:val="000000"/>
        </w:rPr>
        <w:t>12/02/2022, 9:00 a.m.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63D921F8" w:rsidR="00504C21" w:rsidRPr="00CE070C" w:rsidRDefault="00CE070C" w:rsidP="00CE070C">
            <w:r>
              <w:rPr>
                <w:rFonts w:ascii="Arial" w:hAnsi="Arial" w:cs="Arial"/>
              </w:rPr>
              <w:t xml:space="preserve">Recabar información de los padres de familia por medio de una entrevista de seguimiento para orientar la intervención del paciente. </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214DF153" w:rsidR="00504C21" w:rsidRDefault="00CE070C">
            <w:pPr>
              <w:pBdr>
                <w:top w:val="nil"/>
                <w:left w:val="nil"/>
                <w:bottom w:val="nil"/>
                <w:right w:val="nil"/>
                <w:between w:val="nil"/>
              </w:pBdr>
              <w:jc w:val="both"/>
              <w:rPr>
                <w:rFonts w:ascii="Arial" w:eastAsia="Arial" w:hAnsi="Arial" w:cs="Arial"/>
              </w:rPr>
            </w:pPr>
            <w:r>
              <w:rPr>
                <w:rFonts w:ascii="Arial" w:eastAsia="Arial" w:hAnsi="Arial" w:cs="Arial"/>
              </w:rPr>
              <w:t xml:space="preserve">Se saludó a la madre (primero se realizó la entrevista con ella) y luego se finalizó la entrevista con Krista ya que no se había finalizado el sábado pasado. </w:t>
            </w:r>
          </w:p>
        </w:tc>
      </w:tr>
      <w:tr w:rsidR="00CE070C" w14:paraId="7F56BB6C" w14:textId="77777777" w:rsidTr="00266636">
        <w:trPr>
          <w:trHeight w:val="1239"/>
        </w:trPr>
        <w:tc>
          <w:tcPr>
            <w:tcW w:w="1980" w:type="dxa"/>
            <w:shd w:val="clear" w:color="auto" w:fill="C6D9F1"/>
          </w:tcPr>
          <w:p w14:paraId="7ED2BA09" w14:textId="5D439367" w:rsidR="00CE070C" w:rsidRDefault="00CE070C" w:rsidP="00E52FC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Entrevista</w:t>
            </w:r>
          </w:p>
        </w:tc>
        <w:tc>
          <w:tcPr>
            <w:tcW w:w="7131" w:type="dxa"/>
            <w:vAlign w:val="center"/>
          </w:tcPr>
          <w:p w14:paraId="2A59CCD4" w14:textId="77777777" w:rsidR="00CE070C" w:rsidRDefault="007A2623">
            <w:pPr>
              <w:pBdr>
                <w:top w:val="nil"/>
                <w:left w:val="nil"/>
                <w:bottom w:val="nil"/>
                <w:right w:val="nil"/>
                <w:between w:val="nil"/>
              </w:pBdr>
              <w:jc w:val="both"/>
              <w:rPr>
                <w:rFonts w:ascii="Arial" w:eastAsia="Arial" w:hAnsi="Arial" w:cs="Arial"/>
              </w:rPr>
            </w:pPr>
            <w:r>
              <w:rPr>
                <w:rFonts w:ascii="Arial" w:eastAsia="Arial" w:hAnsi="Arial" w:cs="Arial"/>
              </w:rPr>
              <w:t xml:space="preserve">En primer lugar la entrevista con la madre, fue una que permitiera dar un seguimiento sobre le trabajo realizado con Krista el semestre pasado así como una actualización de información sobre aspectos representativos en su desenvolvimeinto. La mamá mencionó que Krista sigue atendiendo a los programas de refuerzo en el área de Lenguaje. Entorno a la convivencia entre la familia es buena, de hecho mencionó que actualmente por las noches se encuentran leyendo un libro, el cual lo discuten. </w:t>
            </w:r>
            <w:r w:rsidR="001169F0">
              <w:rPr>
                <w:rFonts w:ascii="Arial" w:eastAsia="Arial" w:hAnsi="Arial" w:cs="Arial"/>
              </w:rPr>
              <w:t xml:space="preserve">En relación al aspecto escolar, siempre le sigue costando mostrar iniciativa al momento de realizarlos. La mamá desea que Krista continúe afianzando la lectura y que la disfrute, pues tiene su mayor dificultad en el área de la lectoescritura. </w:t>
            </w:r>
          </w:p>
          <w:p w14:paraId="7280A8E6" w14:textId="77777777" w:rsidR="001169F0" w:rsidRDefault="001169F0">
            <w:pPr>
              <w:pBdr>
                <w:top w:val="nil"/>
                <w:left w:val="nil"/>
                <w:bottom w:val="nil"/>
                <w:right w:val="nil"/>
                <w:between w:val="nil"/>
              </w:pBdr>
              <w:jc w:val="both"/>
              <w:rPr>
                <w:rFonts w:ascii="Arial" w:eastAsia="Arial" w:hAnsi="Arial" w:cs="Arial"/>
              </w:rPr>
            </w:pPr>
            <w:r>
              <w:rPr>
                <w:rFonts w:ascii="Arial" w:eastAsia="Arial" w:hAnsi="Arial" w:cs="Arial"/>
              </w:rPr>
              <w:t xml:space="preserve">Durante este tiempo, a partir de las recomendaciones brindadas el semestre pasado, se trabajó con Krista el vocabulario y también el practicar más el español que el inglés aunque aún le sigue costando. </w:t>
            </w:r>
          </w:p>
          <w:p w14:paraId="7537F8F5" w14:textId="308C45EE" w:rsidR="001169F0" w:rsidRDefault="001169F0">
            <w:pPr>
              <w:pBdr>
                <w:top w:val="nil"/>
                <w:left w:val="nil"/>
                <w:bottom w:val="nil"/>
                <w:right w:val="nil"/>
                <w:between w:val="nil"/>
              </w:pBdr>
              <w:jc w:val="both"/>
              <w:rPr>
                <w:rFonts w:ascii="Arial" w:eastAsia="Arial" w:hAnsi="Arial" w:cs="Arial"/>
              </w:rPr>
            </w:pPr>
            <w:r>
              <w:rPr>
                <w:rFonts w:ascii="Arial" w:eastAsia="Arial" w:hAnsi="Arial" w:cs="Arial"/>
              </w:rPr>
              <w:t xml:space="preserve">En relación a la finalización de la entrevista con Krista, se observó que muestra más iniciativa en las respuestas a las preguntas planteadas. Cabe destacar, que no recordó los nombres de personas que considera sus amigas, también a veces si se quedaba corta con las razones a ciertas cuestiones planteadas, y si admitió que no ha aprendido mucho en el colegio al tener dificultades como la concentración en sus clases.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29ED2E97" w:rsidR="00504C21" w:rsidRDefault="001169F0">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le preguntó a la paciente que se realizó</w:t>
            </w:r>
            <w:r w:rsidR="00E01E3A">
              <w:rPr>
                <w:rFonts w:ascii="Arial" w:eastAsia="Arial" w:hAnsi="Arial" w:cs="Arial"/>
              </w:rPr>
              <w:t xml:space="preserve"> durante lo que restaba de la sesión de la entrevista a lo que respondió adecuadamente. Con la madre, se le mandará el plan paralelo de la próxima semana. </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24789234"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E01E3A">
              <w:rPr>
                <w:rFonts w:ascii="Arial" w:eastAsia="Arial" w:hAnsi="Arial" w:cs="Arial"/>
              </w:rPr>
              <w:t xml:space="preserve">Cumplió con todos los documentos solicitados.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lastRenderedPageBreak/>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0287F8FA" w:rsidR="00504C21" w:rsidRPr="00E01E3A" w:rsidRDefault="00504C21" w:rsidP="00E01E3A">
            <w:pPr>
              <w:pStyle w:val="ListParagraph"/>
              <w:numPr>
                <w:ilvl w:val="0"/>
                <w:numId w:val="1"/>
              </w:numPr>
              <w:pBdr>
                <w:top w:val="nil"/>
                <w:left w:val="nil"/>
                <w:bottom w:val="nil"/>
                <w:right w:val="nil"/>
                <w:between w:val="nil"/>
              </w:pBdr>
              <w:spacing w:before="120" w:after="120"/>
              <w:jc w:val="center"/>
              <w:rPr>
                <w:rFonts w:ascii="Arial" w:eastAsia="Arial" w:hAnsi="Arial" w:cs="Arial"/>
              </w:rPr>
            </w:pPr>
          </w:p>
        </w:tc>
        <w:tc>
          <w:tcPr>
            <w:tcW w:w="5709" w:type="dxa"/>
            <w:vAlign w:val="center"/>
          </w:tcPr>
          <w:p w14:paraId="236B873E" w14:textId="567BDE85" w:rsidR="00504C21" w:rsidRPr="00E01E3A" w:rsidRDefault="00504C21" w:rsidP="00E01E3A">
            <w:pPr>
              <w:pStyle w:val="ListParagraph"/>
              <w:numPr>
                <w:ilvl w:val="0"/>
                <w:numId w:val="1"/>
              </w:numPr>
              <w:pBdr>
                <w:top w:val="nil"/>
                <w:left w:val="nil"/>
                <w:bottom w:val="nil"/>
                <w:right w:val="nil"/>
                <w:between w:val="nil"/>
              </w:pBdr>
              <w:spacing w:before="120" w:after="120"/>
              <w:jc w:val="center"/>
              <w:rPr>
                <w:rFonts w:ascii="Arial" w:eastAsia="Arial" w:hAnsi="Arial" w:cs="Arial"/>
              </w:rPr>
            </w:pP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53D5A89E" w:rsidR="00504C21" w:rsidRDefault="00E01E3A">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 xml:space="preserve">Si </w:t>
            </w:r>
          </w:p>
        </w:tc>
        <w:tc>
          <w:tcPr>
            <w:tcW w:w="5997" w:type="dxa"/>
          </w:tcPr>
          <w:p w14:paraId="506F9C0B"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729BED5F" w:rsidR="00504C21" w:rsidRDefault="00E01E3A">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 xml:space="preserve">Si </w:t>
            </w:r>
          </w:p>
        </w:tc>
        <w:tc>
          <w:tcPr>
            <w:tcW w:w="5997" w:type="dxa"/>
          </w:tcPr>
          <w:p w14:paraId="3BF77F85"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C78C2FD" w14:textId="617806B6" w:rsidR="00504C21" w:rsidRPr="00E01E3A" w:rsidRDefault="00E01E3A" w:rsidP="00E01E3A">
            <w:pPr>
              <w:spacing w:after="160" w:line="259" w:lineRule="auto"/>
              <w:jc w:val="both"/>
            </w:pPr>
            <w:r>
              <w:rPr>
                <w:rFonts w:ascii="Arial" w:hAnsi="Arial" w:cs="Arial"/>
              </w:rPr>
              <w:t xml:space="preserve">Actitudes y hábitos de trabajo; relaciones familiares; características personales y relaciones sociales; salud e intervenciones extra-escolares; historia escolar; antecedentes familiares; antecedentes mórbidos familiares; historial médico del paciente; historia médica; desarrollo (psicomotor, lenguaje y social). </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A663E3F" w14:textId="19978635" w:rsidR="00504C21" w:rsidRDefault="00E01E3A">
            <w:pPr>
              <w:pBdr>
                <w:top w:val="nil"/>
                <w:left w:val="nil"/>
                <w:bottom w:val="nil"/>
                <w:right w:val="nil"/>
                <w:between w:val="nil"/>
              </w:pBdr>
              <w:jc w:val="both"/>
              <w:rPr>
                <w:rFonts w:ascii="Arial" w:eastAsia="Arial" w:hAnsi="Arial" w:cs="Arial"/>
              </w:rPr>
            </w:pPr>
            <w:r>
              <w:rPr>
                <w:rFonts w:ascii="Arial" w:eastAsia="Arial" w:hAnsi="Arial" w:cs="Arial"/>
              </w:rPr>
              <w:t xml:space="preserve">Ordenador. </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0D11DB1B" w14:textId="77777777" w:rsidR="00E01E3A" w:rsidRDefault="00E01E3A" w:rsidP="00E01E3A">
            <w:pPr>
              <w:pStyle w:val="NormalWeb"/>
              <w:spacing w:before="120" w:beforeAutospacing="0" w:after="120" w:afterAutospacing="0"/>
              <w:jc w:val="both"/>
            </w:pPr>
            <w:r>
              <w:rPr>
                <w:rFonts w:ascii="Arial" w:hAnsi="Arial" w:cs="Arial"/>
                <w:sz w:val="22"/>
                <w:szCs w:val="22"/>
              </w:rPr>
              <w:t>La practicante buscó rapport con la madre, el cuál logró realizar, pues la mamá brindó con confianza información relevante del caso e incluso íntima.</w:t>
            </w:r>
          </w:p>
          <w:p w14:paraId="6EC36769" w14:textId="70CD4F9F" w:rsidR="00504C21" w:rsidRPr="00E01E3A" w:rsidRDefault="00E01E3A" w:rsidP="00E01E3A">
            <w:pPr>
              <w:pStyle w:val="NormalWeb"/>
              <w:spacing w:before="120" w:beforeAutospacing="0" w:after="120" w:afterAutospacing="0"/>
              <w:jc w:val="both"/>
            </w:pPr>
            <w:r>
              <w:rPr>
                <w:rFonts w:ascii="Arial" w:hAnsi="Arial" w:cs="Arial"/>
                <w:sz w:val="22"/>
                <w:szCs w:val="22"/>
              </w:rPr>
              <w:t xml:space="preserve">La practicante manejó una adecuada expresión oral para que las preguntas se dirigieran de manera clara y concreta. Sin embargo, tuvo que saber redireccionar la conversación para que la mamá no se alargará en sus respuestas.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47E2AB7F" w:rsidR="00504C21" w:rsidRPr="00E01E3A" w:rsidRDefault="00E01E3A" w:rsidP="00E01E3A">
            <w:r>
              <w:rPr>
                <w:rFonts w:ascii="Arial" w:hAnsi="Arial" w:cs="Arial"/>
              </w:rPr>
              <w:t>Realizar un screening en torno a los precursores de la lectura con el fin de observar su nivel de manejo de las bases del proceso lector, por medio de ejercicios específicos.</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2D02DBEF" w14:textId="77777777" w:rsidR="00504C21" w:rsidRDefault="00E01E3A" w:rsidP="00E01E3A">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paciente continúa atendiendo refuerzo en el área de Lenguaje en el colegio. </w:t>
            </w:r>
          </w:p>
          <w:p w14:paraId="0C69D64E" w14:textId="77777777" w:rsidR="00E01E3A" w:rsidRDefault="00E01E3A" w:rsidP="00E01E3A">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Se cono</w:t>
            </w:r>
            <w:r w:rsidR="00B73BB0">
              <w:rPr>
                <w:rFonts w:ascii="Arial" w:eastAsia="Arial" w:hAnsi="Arial" w:cs="Arial"/>
              </w:rPr>
              <w:t xml:space="preserve">ció que la mamá les inculca la lectura y les promueve su aprendizaje. </w:t>
            </w:r>
          </w:p>
          <w:p w14:paraId="2A4C2C3E" w14:textId="77777777" w:rsidR="00B73BB0" w:rsidRDefault="00B73BB0" w:rsidP="00E01E3A">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mamá mencionó que la paciente se le debe seguir trabajando la lectura a modo que la llegue a afianzar más. </w:t>
            </w:r>
          </w:p>
          <w:p w14:paraId="2472790E" w14:textId="6D3026FE" w:rsidR="00B73BB0" w:rsidRPr="00E01E3A" w:rsidRDefault="00B73BB0" w:rsidP="00E01E3A">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paciente estuvo dispuesta en responder las preguntas establecidas, es más consciente de sus decisiones y responsabilidades.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70E5DE9B" w14:textId="77777777" w:rsidR="00504C21" w:rsidRDefault="00B73BB0" w:rsidP="00B73BB0">
            <w:pPr>
              <w:pStyle w:val="ListParagraph"/>
              <w:numPr>
                <w:ilvl w:val="0"/>
                <w:numId w:val="1"/>
              </w:num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Se conocieron fortalezas y debilidades de la paciente. </w:t>
            </w:r>
          </w:p>
          <w:p w14:paraId="0B12D108" w14:textId="756AE7FA" w:rsidR="00A96876" w:rsidRPr="00B73BB0" w:rsidRDefault="00A96876" w:rsidP="00B73BB0">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obtuvo información representativa que permitiera guiar la orientación psicopedagógica.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3F145" w14:textId="77777777" w:rsidR="00DF07FD" w:rsidRDefault="00DF07FD">
      <w:pPr>
        <w:spacing w:after="0" w:line="240" w:lineRule="auto"/>
      </w:pPr>
      <w:r>
        <w:separator/>
      </w:r>
    </w:p>
  </w:endnote>
  <w:endnote w:type="continuationSeparator" w:id="0">
    <w:p w14:paraId="39A3C7CE" w14:textId="77777777" w:rsidR="00DF07FD" w:rsidRDefault="00DF0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B3C2A" w14:textId="77777777" w:rsidR="00DF07FD" w:rsidRDefault="00DF07FD">
      <w:pPr>
        <w:spacing w:after="0" w:line="240" w:lineRule="auto"/>
      </w:pPr>
      <w:r>
        <w:separator/>
      </w:r>
    </w:p>
  </w:footnote>
  <w:footnote w:type="continuationSeparator" w:id="0">
    <w:p w14:paraId="1FAC316A" w14:textId="77777777" w:rsidR="00DF07FD" w:rsidRDefault="00DF07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6652B1"/>
    <w:multiLevelType w:val="hybridMultilevel"/>
    <w:tmpl w:val="BD34277C"/>
    <w:lvl w:ilvl="0" w:tplc="ABA69514">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0E2EEC"/>
    <w:rsid w:val="001169F0"/>
    <w:rsid w:val="00340378"/>
    <w:rsid w:val="003D5919"/>
    <w:rsid w:val="003E41D6"/>
    <w:rsid w:val="00504C21"/>
    <w:rsid w:val="007A2623"/>
    <w:rsid w:val="00A96876"/>
    <w:rsid w:val="00B73BB0"/>
    <w:rsid w:val="00CE070C"/>
    <w:rsid w:val="00DF07FD"/>
    <w:rsid w:val="00E01E3A"/>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ListParagraph">
    <w:name w:val="List Paragraph"/>
    <w:basedOn w:val="Normal"/>
    <w:uiPriority w:val="34"/>
    <w:qFormat/>
    <w:rsid w:val="00E01E3A"/>
    <w:pPr>
      <w:ind w:left="720"/>
      <w:contextualSpacing/>
    </w:pPr>
  </w:style>
  <w:style w:type="paragraph" w:styleId="NormalWeb">
    <w:name w:val="Normal (Web)"/>
    <w:basedOn w:val="Normal"/>
    <w:uiPriority w:val="99"/>
    <w:unhideWhenUsed/>
    <w:rsid w:val="00E01E3A"/>
    <w:pPr>
      <w:spacing w:before="100" w:beforeAutospacing="1" w:after="100" w:afterAutospacing="1" w:line="240" w:lineRule="auto"/>
    </w:pPr>
    <w:rPr>
      <w:rFonts w:ascii="Times New Roman" w:eastAsia="Times New Roman" w:hAnsi="Times New Roman" w:cs="Times New Roman"/>
      <w:sz w:val="24"/>
      <w:szCs w:val="24"/>
      <w:lang w:val="en-S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873162">
      <w:bodyDiv w:val="1"/>
      <w:marLeft w:val="0"/>
      <w:marRight w:val="0"/>
      <w:marTop w:val="0"/>
      <w:marBottom w:val="0"/>
      <w:divBdr>
        <w:top w:val="none" w:sz="0" w:space="0" w:color="auto"/>
        <w:left w:val="none" w:sz="0" w:space="0" w:color="auto"/>
        <w:bottom w:val="none" w:sz="0" w:space="0" w:color="auto"/>
        <w:right w:val="none" w:sz="0" w:space="0" w:color="auto"/>
      </w:divBdr>
    </w:div>
    <w:div w:id="742532165">
      <w:bodyDiv w:val="1"/>
      <w:marLeft w:val="0"/>
      <w:marRight w:val="0"/>
      <w:marTop w:val="0"/>
      <w:marBottom w:val="0"/>
      <w:divBdr>
        <w:top w:val="none" w:sz="0" w:space="0" w:color="auto"/>
        <w:left w:val="none" w:sz="0" w:space="0" w:color="auto"/>
        <w:bottom w:val="none" w:sz="0" w:space="0" w:color="auto"/>
        <w:right w:val="none" w:sz="0" w:space="0" w:color="auto"/>
      </w:divBdr>
    </w:div>
    <w:div w:id="1165975556">
      <w:bodyDiv w:val="1"/>
      <w:marLeft w:val="0"/>
      <w:marRight w:val="0"/>
      <w:marTop w:val="0"/>
      <w:marBottom w:val="0"/>
      <w:divBdr>
        <w:top w:val="none" w:sz="0" w:space="0" w:color="auto"/>
        <w:left w:val="none" w:sz="0" w:space="0" w:color="auto"/>
        <w:bottom w:val="none" w:sz="0" w:space="0" w:color="auto"/>
        <w:right w:val="none" w:sz="0" w:space="0" w:color="auto"/>
      </w:divBdr>
    </w:div>
    <w:div w:id="1744797193">
      <w:bodyDiv w:val="1"/>
      <w:marLeft w:val="0"/>
      <w:marRight w:val="0"/>
      <w:marTop w:val="0"/>
      <w:marBottom w:val="0"/>
      <w:divBdr>
        <w:top w:val="none" w:sz="0" w:space="0" w:color="auto"/>
        <w:left w:val="none" w:sz="0" w:space="0" w:color="auto"/>
        <w:bottom w:val="none" w:sz="0" w:space="0" w:color="auto"/>
        <w:right w:val="none" w:sz="0" w:space="0" w:color="auto"/>
      </w:divBdr>
    </w:div>
    <w:div w:id="17464952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608</Words>
  <Characters>3471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Lourdes Mayora Galeas</cp:lastModifiedBy>
  <cp:revision>3</cp:revision>
  <dcterms:created xsi:type="dcterms:W3CDTF">2022-02-05T21:19:00Z</dcterms:created>
  <dcterms:modified xsi:type="dcterms:W3CDTF">2022-02-05T22:06:00Z</dcterms:modified>
</cp:coreProperties>
</file>