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CD200" w14:textId="77777777" w:rsidR="00946A66" w:rsidRPr="00D60CD8" w:rsidRDefault="00946A66" w:rsidP="00946A66">
      <w:pPr>
        <w:spacing w:before="120" w:after="120" w:line="360" w:lineRule="auto"/>
        <w:jc w:val="center"/>
        <w:rPr>
          <w:rFonts w:ascii="Arial" w:eastAsia="Calibri" w:hAnsi="Arial" w:cs="Times New Roman"/>
          <w:b/>
          <w:iCs/>
          <w:lang w:val="es-GT"/>
        </w:rPr>
      </w:pPr>
      <w:r w:rsidRPr="00D60CD8">
        <w:rPr>
          <w:rFonts w:ascii="Arial" w:eastAsia="Calibri" w:hAnsi="Arial" w:cs="Times New Roman"/>
          <w:b/>
          <w:iCs/>
          <w:lang w:val="es-GT"/>
        </w:rPr>
        <w:t>NOTA DE CAMPO</w:t>
      </w:r>
    </w:p>
    <w:tbl>
      <w:tblPr>
        <w:tblStyle w:val="Tablaconcuadrcula1"/>
        <w:tblpPr w:leftFromText="141" w:rightFromText="141" w:vertAnchor="text" w:tblpX="6232" w:tblpY="1"/>
        <w:tblOverlap w:val="never"/>
        <w:tblW w:w="0" w:type="auto"/>
        <w:tblLook w:val="04A0" w:firstRow="1" w:lastRow="0" w:firstColumn="1" w:lastColumn="0" w:noHBand="0" w:noVBand="1"/>
      </w:tblPr>
      <w:tblGrid>
        <w:gridCol w:w="2596"/>
      </w:tblGrid>
      <w:tr w:rsidR="00946A66" w:rsidRPr="00D60CD8" w14:paraId="541F8FFB" w14:textId="77777777" w:rsidTr="007E3D50">
        <w:tc>
          <w:tcPr>
            <w:tcW w:w="2596" w:type="dxa"/>
          </w:tcPr>
          <w:p w14:paraId="6031087D" w14:textId="77777777" w:rsidR="00946A66" w:rsidRPr="00D60CD8" w:rsidRDefault="00946A66" w:rsidP="007E3D50">
            <w:pPr>
              <w:spacing w:before="120" w:after="120"/>
              <w:rPr>
                <w:rFonts w:ascii="Arial" w:eastAsia="Calibri" w:hAnsi="Arial" w:cs="Times New Roman"/>
                <w:b/>
                <w:iCs/>
                <w:sz w:val="20"/>
              </w:rPr>
            </w:pPr>
            <w:r w:rsidRPr="00D60CD8">
              <w:rPr>
                <w:rFonts w:ascii="Arial" w:eastAsia="Calibri" w:hAnsi="Arial" w:cs="Times New Roman"/>
                <w:b/>
                <w:iCs/>
                <w:sz w:val="20"/>
              </w:rPr>
              <w:t>Semestre:</w:t>
            </w:r>
            <w:r>
              <w:rPr>
                <w:rFonts w:ascii="Arial" w:eastAsia="Calibri" w:hAnsi="Arial" w:cs="Times New Roman"/>
                <w:b/>
                <w:iCs/>
                <w:sz w:val="20"/>
              </w:rPr>
              <w:t xml:space="preserve"> 7º </w:t>
            </w:r>
          </w:p>
        </w:tc>
      </w:tr>
      <w:tr w:rsidR="00946A66" w:rsidRPr="00D60CD8" w14:paraId="05898CCB" w14:textId="77777777" w:rsidTr="007E3D50">
        <w:tc>
          <w:tcPr>
            <w:tcW w:w="2596" w:type="dxa"/>
            <w:shd w:val="clear" w:color="auto" w:fill="C00000"/>
          </w:tcPr>
          <w:p w14:paraId="59E37197" w14:textId="77777777" w:rsidR="00946A66" w:rsidRPr="00D60CD8" w:rsidRDefault="00946A66" w:rsidP="007E3D50">
            <w:pPr>
              <w:spacing w:before="120" w:after="120"/>
              <w:jc w:val="center"/>
              <w:rPr>
                <w:rFonts w:ascii="Arial" w:eastAsia="Calibri" w:hAnsi="Arial" w:cs="Times New Roman"/>
                <w:b/>
                <w:iCs/>
                <w:sz w:val="20"/>
              </w:rPr>
            </w:pPr>
            <w:r w:rsidRPr="00D60CD8">
              <w:rPr>
                <w:rFonts w:ascii="Arial" w:eastAsia="Calibri" w:hAnsi="Arial" w:cs="Times New Roman"/>
                <w:b/>
                <w:iCs/>
                <w:sz w:val="20"/>
              </w:rPr>
              <w:t>Profesora encargada:</w:t>
            </w:r>
          </w:p>
        </w:tc>
      </w:tr>
      <w:tr w:rsidR="00946A66" w:rsidRPr="00D60CD8" w14:paraId="3A80A233" w14:textId="77777777" w:rsidTr="007E3D50">
        <w:tc>
          <w:tcPr>
            <w:tcW w:w="2596" w:type="dxa"/>
          </w:tcPr>
          <w:p w14:paraId="08EB008C" w14:textId="77777777" w:rsidR="00946A66" w:rsidRPr="00D60CD8" w:rsidRDefault="00946A66" w:rsidP="007E3D50">
            <w:pPr>
              <w:spacing w:before="120" w:after="120"/>
              <w:jc w:val="center"/>
              <w:rPr>
                <w:rFonts w:ascii="Arial" w:eastAsia="Calibri" w:hAnsi="Arial" w:cs="Times New Roman"/>
                <w:b/>
                <w:iCs/>
                <w:sz w:val="20"/>
              </w:rPr>
            </w:pPr>
            <w:r>
              <w:rPr>
                <w:rFonts w:ascii="Arial" w:eastAsia="Calibri" w:hAnsi="Arial" w:cs="Times New Roman"/>
                <w:b/>
                <w:iCs/>
                <w:sz w:val="20"/>
              </w:rPr>
              <w:t>Dalia Valladares</w:t>
            </w:r>
          </w:p>
        </w:tc>
      </w:tr>
    </w:tbl>
    <w:p w14:paraId="73DB3FDD" w14:textId="77777777" w:rsidR="00946A66" w:rsidRPr="00D60CD8" w:rsidRDefault="00946A66" w:rsidP="00946A66">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practicante:</w:t>
      </w:r>
      <w:r w:rsidRPr="00D60CD8">
        <w:rPr>
          <w:rFonts w:ascii="Arial" w:eastAsia="Calibri" w:hAnsi="Arial" w:cs="Times New Roman"/>
          <w:iCs/>
          <w:lang w:val="es-GT"/>
        </w:rPr>
        <w:t xml:space="preserve"> </w:t>
      </w:r>
      <w:r>
        <w:rPr>
          <w:rFonts w:ascii="Arial" w:eastAsia="Calibri" w:hAnsi="Arial" w:cs="Times New Roman"/>
          <w:iCs/>
          <w:lang w:val="es-GT"/>
        </w:rPr>
        <w:t>Gabriela Castillo</w:t>
      </w:r>
    </w:p>
    <w:p w14:paraId="3D2DEA1C" w14:textId="77777777" w:rsidR="00946A66" w:rsidRPr="00D60CD8" w:rsidRDefault="00946A66" w:rsidP="00946A66">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 xml:space="preserve">Año que cursa: </w:t>
      </w:r>
      <w:r>
        <w:rPr>
          <w:rFonts w:ascii="Arial" w:eastAsia="Calibri" w:hAnsi="Arial" w:cs="Times New Roman"/>
          <w:iCs/>
          <w:lang w:val="es-GT"/>
        </w:rPr>
        <w:t xml:space="preserve">4º </w:t>
      </w:r>
    </w:p>
    <w:p w14:paraId="257B1282" w14:textId="51AD83AC" w:rsidR="00946A66" w:rsidRPr="00D60CD8" w:rsidRDefault="00946A66" w:rsidP="00946A66">
      <w:pPr>
        <w:spacing w:before="120" w:after="120" w:line="360" w:lineRule="auto"/>
        <w:jc w:val="both"/>
        <w:rPr>
          <w:rFonts w:ascii="Arial" w:eastAsia="Calibri" w:hAnsi="Arial" w:cs="Times New Roman"/>
          <w:iCs/>
          <w:lang w:val="es-GT"/>
        </w:rPr>
      </w:pPr>
      <w:proofErr w:type="spellStart"/>
      <w:r w:rsidRPr="00D60CD8">
        <w:rPr>
          <w:rFonts w:ascii="Arial" w:eastAsia="Calibri" w:hAnsi="Arial" w:cs="Times New Roman"/>
          <w:b/>
          <w:iCs/>
          <w:lang w:val="es-GT"/>
        </w:rPr>
        <w:t>N°</w:t>
      </w:r>
      <w:proofErr w:type="spellEnd"/>
      <w:r w:rsidRPr="00D60CD8">
        <w:rPr>
          <w:rFonts w:ascii="Arial" w:eastAsia="Calibri" w:hAnsi="Arial" w:cs="Times New Roman"/>
          <w:b/>
          <w:iCs/>
          <w:lang w:val="es-GT"/>
        </w:rPr>
        <w:t>. de sesión:</w:t>
      </w:r>
      <w:r w:rsidRPr="00D60CD8">
        <w:rPr>
          <w:rFonts w:ascii="Arial" w:eastAsia="Calibri" w:hAnsi="Arial" w:cs="Times New Roman"/>
          <w:iCs/>
          <w:lang w:val="es-GT"/>
        </w:rPr>
        <w:t xml:space="preserve"> </w:t>
      </w:r>
      <w:r>
        <w:rPr>
          <w:rFonts w:ascii="Arial" w:eastAsia="Calibri" w:hAnsi="Arial" w:cs="Times New Roman"/>
          <w:iCs/>
          <w:lang w:val="es-GT"/>
        </w:rPr>
        <w:t>2</w:t>
      </w:r>
    </w:p>
    <w:p w14:paraId="7D81D300" w14:textId="77777777" w:rsidR="00946A66" w:rsidRPr="00D60CD8" w:rsidRDefault="00946A66" w:rsidP="00946A66">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Nombre del paciente:</w:t>
      </w:r>
      <w:r w:rsidRPr="00D60CD8">
        <w:rPr>
          <w:rFonts w:ascii="Arial" w:eastAsia="Calibri" w:hAnsi="Arial" w:cs="Times New Roman"/>
          <w:iCs/>
          <w:lang w:val="es-GT"/>
        </w:rPr>
        <w:t xml:space="preserve"> </w:t>
      </w:r>
      <w:r>
        <w:rPr>
          <w:rFonts w:ascii="Arial" w:eastAsia="Calibri" w:hAnsi="Arial" w:cs="Times New Roman"/>
          <w:iCs/>
          <w:lang w:val="es-GT"/>
        </w:rPr>
        <w:t>M.A.L.L.</w:t>
      </w:r>
    </w:p>
    <w:p w14:paraId="788895AA" w14:textId="2C4737A7" w:rsidR="00946A66" w:rsidRPr="00D60CD8" w:rsidRDefault="00946A66" w:rsidP="00946A66">
      <w:pPr>
        <w:spacing w:before="120" w:after="120" w:line="360" w:lineRule="auto"/>
        <w:jc w:val="both"/>
        <w:rPr>
          <w:rFonts w:ascii="Arial" w:eastAsia="Calibri" w:hAnsi="Arial" w:cs="Times New Roman"/>
          <w:iCs/>
          <w:lang w:val="es-GT"/>
        </w:rPr>
      </w:pPr>
      <w:r w:rsidRPr="00D60CD8">
        <w:rPr>
          <w:rFonts w:ascii="Arial" w:eastAsia="Calibri" w:hAnsi="Arial" w:cs="Times New Roman"/>
          <w:b/>
          <w:iCs/>
          <w:lang w:val="es-GT"/>
        </w:rPr>
        <w:t>Fecha y hora de la sesión:</w:t>
      </w:r>
      <w:r w:rsidRPr="00D60CD8">
        <w:rPr>
          <w:rFonts w:ascii="Arial" w:eastAsia="Calibri" w:hAnsi="Arial" w:cs="Times New Roman"/>
          <w:iCs/>
          <w:lang w:val="es-GT"/>
        </w:rPr>
        <w:t xml:space="preserve"> </w:t>
      </w:r>
      <w:r>
        <w:rPr>
          <w:rFonts w:ascii="Arial" w:eastAsia="Calibri" w:hAnsi="Arial" w:cs="Times New Roman"/>
          <w:iCs/>
          <w:lang w:val="es-GT"/>
        </w:rPr>
        <w:t>0</w:t>
      </w:r>
      <w:r>
        <w:rPr>
          <w:rFonts w:ascii="Arial" w:eastAsia="Calibri" w:hAnsi="Arial" w:cs="Times New Roman"/>
          <w:iCs/>
          <w:lang w:val="es-GT"/>
        </w:rPr>
        <w:t>9</w:t>
      </w:r>
      <w:r>
        <w:rPr>
          <w:rFonts w:ascii="Arial" w:eastAsia="Calibri" w:hAnsi="Arial" w:cs="Times New Roman"/>
          <w:iCs/>
          <w:lang w:val="es-GT"/>
        </w:rPr>
        <w:t>/02/21</w:t>
      </w:r>
    </w:p>
    <w:p w14:paraId="2AE2A5E7" w14:textId="77777777" w:rsidR="00946A66" w:rsidRPr="00D60CD8" w:rsidRDefault="00946A66" w:rsidP="00946A66">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Después de concluir la sesión con el paciente, completar el siguiente cuadro:</w:t>
      </w:r>
    </w:p>
    <w:tbl>
      <w:tblPr>
        <w:tblStyle w:val="Tablaconcuadrcula1"/>
        <w:tblW w:w="0" w:type="auto"/>
        <w:tblLook w:val="04A0" w:firstRow="1" w:lastRow="0" w:firstColumn="1" w:lastColumn="0" w:noHBand="0" w:noVBand="1"/>
      </w:tblPr>
      <w:tblGrid>
        <w:gridCol w:w="2208"/>
        <w:gridCol w:w="6286"/>
      </w:tblGrid>
      <w:tr w:rsidR="00946A66" w:rsidRPr="00D60CD8" w14:paraId="463899E6" w14:textId="77777777" w:rsidTr="007E3D50">
        <w:tc>
          <w:tcPr>
            <w:tcW w:w="2263" w:type="dxa"/>
            <w:shd w:val="clear" w:color="auto" w:fill="C00000"/>
          </w:tcPr>
          <w:p w14:paraId="54034E3B" w14:textId="77777777" w:rsidR="00946A66" w:rsidRPr="00D60CD8" w:rsidRDefault="00946A66" w:rsidP="007E3D50">
            <w:pPr>
              <w:spacing w:before="120" w:after="120" w:line="360" w:lineRule="auto"/>
              <w:jc w:val="center"/>
              <w:rPr>
                <w:rFonts w:ascii="Arial" w:eastAsia="Calibri" w:hAnsi="Arial" w:cs="Times New Roman"/>
                <w:b/>
                <w:iCs/>
              </w:rPr>
            </w:pPr>
            <w:r w:rsidRPr="00D60CD8">
              <w:rPr>
                <w:rFonts w:ascii="Arial" w:eastAsia="Calibri" w:hAnsi="Arial" w:cs="Times New Roman"/>
                <w:b/>
                <w:iCs/>
              </w:rPr>
              <w:t>Objetivo</w:t>
            </w:r>
          </w:p>
        </w:tc>
        <w:tc>
          <w:tcPr>
            <w:tcW w:w="6565" w:type="dxa"/>
          </w:tcPr>
          <w:p w14:paraId="1DDD19EF" w14:textId="5C5D9D28" w:rsidR="00946A66" w:rsidRPr="00D60CD8" w:rsidRDefault="00946A66" w:rsidP="007E3D50">
            <w:pPr>
              <w:spacing w:before="120" w:after="120" w:line="360" w:lineRule="auto"/>
              <w:jc w:val="both"/>
              <w:rPr>
                <w:rFonts w:ascii="Arial" w:eastAsia="Calibri" w:hAnsi="Arial" w:cs="Times New Roman"/>
                <w:iCs/>
              </w:rPr>
            </w:pPr>
            <w:r w:rsidRPr="000F0DEF">
              <w:rPr>
                <w:rFonts w:ascii="Arial" w:eastAsia="Arial" w:hAnsi="Arial" w:cs="Arial"/>
                <w:color w:val="000000"/>
              </w:rPr>
              <w:t xml:space="preserve">Entrevistar </w:t>
            </w:r>
            <w:r>
              <w:rPr>
                <w:rFonts w:ascii="Arial" w:eastAsia="Arial" w:hAnsi="Arial" w:cs="Arial"/>
                <w:color w:val="000000"/>
              </w:rPr>
              <w:t xml:space="preserve">al paciente mediante preguntas abiertas, cerradas, y diálogo socrático para indagar en su motivo de consulta y las condiciones que lo rodean.  </w:t>
            </w:r>
          </w:p>
        </w:tc>
      </w:tr>
      <w:tr w:rsidR="00946A66" w:rsidRPr="00D60CD8" w14:paraId="2C3DEE33" w14:textId="77777777" w:rsidTr="007E3D50">
        <w:tc>
          <w:tcPr>
            <w:tcW w:w="2263" w:type="dxa"/>
            <w:shd w:val="clear" w:color="auto" w:fill="C00000"/>
          </w:tcPr>
          <w:p w14:paraId="0474EF9D" w14:textId="77777777" w:rsidR="00946A66" w:rsidRPr="00D60CD8" w:rsidRDefault="00946A66" w:rsidP="007E3D50">
            <w:pPr>
              <w:spacing w:before="120" w:after="120" w:line="360" w:lineRule="auto"/>
              <w:jc w:val="center"/>
              <w:rPr>
                <w:rFonts w:ascii="Arial" w:eastAsia="Calibri" w:hAnsi="Arial" w:cs="Times New Roman"/>
                <w:b/>
                <w:iCs/>
              </w:rPr>
            </w:pPr>
            <w:r w:rsidRPr="00D60CD8">
              <w:rPr>
                <w:rFonts w:ascii="Arial" w:eastAsia="Calibri" w:hAnsi="Arial" w:cs="Times New Roman"/>
                <w:b/>
                <w:iCs/>
              </w:rPr>
              <w:t>Áreas trabajadas</w:t>
            </w:r>
          </w:p>
        </w:tc>
        <w:tc>
          <w:tcPr>
            <w:tcW w:w="6565" w:type="dxa"/>
          </w:tcPr>
          <w:p w14:paraId="562A34F1" w14:textId="10903791" w:rsidR="00946A66" w:rsidRPr="00D60CD8" w:rsidRDefault="00E62967" w:rsidP="007E3D50">
            <w:pPr>
              <w:spacing w:before="120" w:after="120" w:line="360" w:lineRule="auto"/>
              <w:jc w:val="both"/>
              <w:rPr>
                <w:rFonts w:ascii="Arial" w:eastAsia="Calibri" w:hAnsi="Arial" w:cs="Arial"/>
                <w:iCs/>
              </w:rPr>
            </w:pPr>
            <w:r>
              <w:rPr>
                <w:rFonts w:ascii="Arial" w:hAnsi="Arial" w:cs="Arial"/>
                <w:lang w:val="es-ES_tradnl"/>
              </w:rPr>
              <w:t xml:space="preserve">Establecimiento de </w:t>
            </w:r>
            <w:proofErr w:type="spellStart"/>
            <w:r w:rsidRPr="00E62967">
              <w:rPr>
                <w:rFonts w:ascii="Arial" w:hAnsi="Arial" w:cs="Arial"/>
                <w:i/>
                <w:iCs/>
                <w:lang w:val="es-ES_tradnl"/>
              </w:rPr>
              <w:t>rapport</w:t>
            </w:r>
            <w:proofErr w:type="spellEnd"/>
            <w:r w:rsidR="00946A66" w:rsidRPr="00D60CD8">
              <w:rPr>
                <w:rFonts w:ascii="Arial" w:hAnsi="Arial" w:cs="Arial"/>
                <w:lang w:val="es-ES_tradnl"/>
              </w:rPr>
              <w:t xml:space="preserve"> </w:t>
            </w:r>
          </w:p>
        </w:tc>
      </w:tr>
      <w:tr w:rsidR="00946A66" w:rsidRPr="00D60CD8" w14:paraId="3DF927F6" w14:textId="77777777" w:rsidTr="007E3D50">
        <w:tc>
          <w:tcPr>
            <w:tcW w:w="2263" w:type="dxa"/>
            <w:shd w:val="clear" w:color="auto" w:fill="C00000"/>
          </w:tcPr>
          <w:p w14:paraId="5EE7DC8A" w14:textId="77777777" w:rsidR="00946A66" w:rsidRPr="00D60CD8" w:rsidRDefault="00946A66" w:rsidP="007E3D50">
            <w:pPr>
              <w:spacing w:before="120" w:after="120" w:line="360" w:lineRule="auto"/>
              <w:jc w:val="center"/>
              <w:rPr>
                <w:rFonts w:ascii="Arial" w:eastAsia="Calibri" w:hAnsi="Arial" w:cs="Times New Roman"/>
                <w:b/>
                <w:iCs/>
              </w:rPr>
            </w:pPr>
            <w:r w:rsidRPr="00D60CD8">
              <w:rPr>
                <w:rFonts w:ascii="Arial" w:eastAsia="Calibri" w:hAnsi="Arial" w:cs="Times New Roman"/>
                <w:b/>
                <w:iCs/>
              </w:rPr>
              <w:t>Recursos utilizados</w:t>
            </w:r>
          </w:p>
        </w:tc>
        <w:tc>
          <w:tcPr>
            <w:tcW w:w="6565" w:type="dxa"/>
          </w:tcPr>
          <w:p w14:paraId="46074773" w14:textId="77777777" w:rsidR="00946A66" w:rsidRDefault="00946A66" w:rsidP="007E3D50">
            <w:pPr>
              <w:pStyle w:val="EstiloPS"/>
              <w:jc w:val="both"/>
            </w:pPr>
            <w:r>
              <w:t>Formato de entrevista para adultos</w:t>
            </w:r>
          </w:p>
          <w:p w14:paraId="204CD0F6" w14:textId="77777777" w:rsidR="00946A66" w:rsidRPr="00D60CD8" w:rsidRDefault="00946A66" w:rsidP="007E3D50">
            <w:pPr>
              <w:pStyle w:val="EstiloPS"/>
              <w:jc w:val="both"/>
            </w:pPr>
            <w:r>
              <w:t>Formato de examen del estado mental</w:t>
            </w:r>
          </w:p>
        </w:tc>
      </w:tr>
      <w:tr w:rsidR="00946A66" w:rsidRPr="00D60CD8" w14:paraId="319EF319" w14:textId="77777777" w:rsidTr="007E3D50">
        <w:tc>
          <w:tcPr>
            <w:tcW w:w="2263" w:type="dxa"/>
            <w:shd w:val="clear" w:color="auto" w:fill="C00000"/>
          </w:tcPr>
          <w:p w14:paraId="1A7EE3DB" w14:textId="77777777" w:rsidR="00946A66" w:rsidRPr="00D60CD8" w:rsidRDefault="00946A66" w:rsidP="007E3D50">
            <w:pPr>
              <w:spacing w:before="120" w:after="120" w:line="360" w:lineRule="auto"/>
              <w:jc w:val="center"/>
              <w:rPr>
                <w:rFonts w:ascii="Arial" w:eastAsia="Calibri" w:hAnsi="Arial" w:cs="Times New Roman"/>
                <w:b/>
                <w:iCs/>
              </w:rPr>
            </w:pPr>
            <w:r w:rsidRPr="00D60CD8">
              <w:rPr>
                <w:rFonts w:ascii="Arial" w:eastAsia="Calibri" w:hAnsi="Arial" w:cs="Times New Roman"/>
                <w:b/>
                <w:iCs/>
              </w:rPr>
              <w:t>Método-técnica</w:t>
            </w:r>
          </w:p>
        </w:tc>
        <w:tc>
          <w:tcPr>
            <w:tcW w:w="6565" w:type="dxa"/>
          </w:tcPr>
          <w:p w14:paraId="190D6316" w14:textId="14829D12" w:rsidR="00946A66" w:rsidRPr="00D60CD8" w:rsidRDefault="00946A66" w:rsidP="007E3D50">
            <w:pPr>
              <w:spacing w:before="120" w:after="120" w:line="360" w:lineRule="auto"/>
              <w:jc w:val="both"/>
              <w:rPr>
                <w:rFonts w:ascii="Arial" w:eastAsia="Calibri" w:hAnsi="Arial" w:cs="Times New Roman"/>
                <w:iCs/>
              </w:rPr>
            </w:pPr>
            <w:r>
              <w:rPr>
                <w:rFonts w:ascii="Arial" w:eastAsia="Calibri" w:hAnsi="Arial" w:cs="Times New Roman"/>
                <w:iCs/>
              </w:rPr>
              <w:t xml:space="preserve">Diálogo socrático </w:t>
            </w:r>
          </w:p>
        </w:tc>
      </w:tr>
    </w:tbl>
    <w:p w14:paraId="39E0D116" w14:textId="77777777" w:rsidR="00946A66" w:rsidRPr="00D60CD8" w:rsidRDefault="00946A66" w:rsidP="00946A66">
      <w:pPr>
        <w:spacing w:before="120" w:after="120" w:line="360" w:lineRule="auto"/>
        <w:jc w:val="both"/>
        <w:rPr>
          <w:rFonts w:ascii="Arial" w:eastAsia="Calibri" w:hAnsi="Arial" w:cs="Times New Roman"/>
          <w:iCs/>
          <w:lang w:val="es-GT"/>
        </w:rPr>
      </w:pPr>
    </w:p>
    <w:p w14:paraId="00C20C04" w14:textId="77777777" w:rsidR="00946A66" w:rsidRPr="00D60CD8" w:rsidRDefault="00946A66" w:rsidP="00946A66">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¿Se cumplió la planificación?</w:t>
      </w:r>
    </w:p>
    <w:p w14:paraId="2F53B2D2" w14:textId="77777777" w:rsidR="00946A66" w:rsidRPr="00D60CD8" w:rsidRDefault="00946A66" w:rsidP="00946A66">
      <w:pPr>
        <w:spacing w:before="120" w:after="120" w:line="360" w:lineRule="auto"/>
        <w:ind w:left="720"/>
        <w:jc w:val="both"/>
        <w:rPr>
          <w:rFonts w:ascii="Arial" w:eastAsia="Calibri" w:hAnsi="Arial" w:cs="Times New Roman"/>
          <w:iCs/>
          <w:u w:val="single"/>
          <w:lang w:val="es-GT"/>
        </w:rPr>
      </w:pPr>
      <w:r w:rsidRPr="00D60CD8">
        <w:rPr>
          <w:rFonts w:ascii="Arial" w:eastAsia="Calibri" w:hAnsi="Arial" w:cs="Times New Roman"/>
          <w:iCs/>
          <w:lang w:val="es-GT"/>
        </w:rPr>
        <w:t xml:space="preserve">Sí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r w:rsidRPr="00D60CD8">
        <w:rPr>
          <w:rFonts w:ascii="Arial" w:eastAsia="Calibri" w:hAnsi="Arial" w:cs="Times New Roman"/>
          <w:iCs/>
          <w:lang w:val="es-GT"/>
        </w:rPr>
        <w:tab/>
        <w:t xml:space="preserve">No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38FFF310" w14:textId="38385598" w:rsidR="00946A66" w:rsidRPr="00D60CD8" w:rsidRDefault="00946A66" w:rsidP="00946A66">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Pr>
          <w:rFonts w:ascii="Arial" w:eastAsia="Calibri" w:hAnsi="Arial" w:cs="Times New Roman"/>
          <w:iCs/>
          <w:u w:val="single"/>
          <w:lang w:val="es-GT"/>
        </w:rPr>
        <w:t>El paciente s</w:t>
      </w:r>
      <w:r w:rsidR="00E62967">
        <w:rPr>
          <w:rFonts w:ascii="Arial" w:eastAsia="Calibri" w:hAnsi="Arial" w:cs="Times New Roman"/>
          <w:iCs/>
          <w:u w:val="single"/>
          <w:lang w:val="es-GT"/>
        </w:rPr>
        <w:t xml:space="preserve">e mostró indispuesto a asistir a la sesión. Se rehusó a conectar su micrófono o cámara, limitándose a responder a la paciente por medio de mensajes escritos. Este no quiso atravesar el proceso de entrevista, por lo que se le dio la opción de no hablar durante la sesión y utilizar el tiempo para trabajar en sus tareas del colegio.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4E1C8ACF" w14:textId="77777777" w:rsidR="00946A66" w:rsidRPr="00D60CD8" w:rsidRDefault="00946A66" w:rsidP="00946A66">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En esta sesión hubo:</w:t>
      </w:r>
    </w:p>
    <w:p w14:paraId="38060F33" w14:textId="6438692E" w:rsidR="00946A66" w:rsidRPr="00D60CD8" w:rsidRDefault="00946A66" w:rsidP="00946A66">
      <w:pPr>
        <w:spacing w:before="120" w:after="120" w:line="360" w:lineRule="auto"/>
        <w:ind w:left="360"/>
        <w:jc w:val="both"/>
        <w:rPr>
          <w:rFonts w:ascii="Arial" w:eastAsia="Calibri" w:hAnsi="Arial" w:cs="Times New Roman"/>
          <w:iCs/>
          <w:u w:val="single"/>
          <w:lang w:val="es-GT"/>
        </w:rPr>
      </w:pPr>
      <w:r w:rsidRPr="00D60CD8">
        <w:rPr>
          <w:rFonts w:ascii="Arial" w:eastAsia="Calibri" w:hAnsi="Arial" w:cs="Times New Roman"/>
          <w:iCs/>
          <w:lang w:val="es-GT"/>
        </w:rPr>
        <w:t xml:space="preserve">Avance: </w:t>
      </w:r>
      <w:r w:rsidRPr="00D60CD8">
        <w:rPr>
          <w:rFonts w:ascii="Arial" w:eastAsia="Calibri" w:hAnsi="Arial" w:cs="Times New Roman"/>
          <w:iCs/>
          <w:u w:val="single"/>
          <w:lang w:val="es-GT"/>
        </w:rPr>
        <w:tab/>
      </w:r>
      <w:r w:rsidR="00E62967">
        <w:rPr>
          <w:rFonts w:ascii="Arial" w:eastAsia="Calibri" w:hAnsi="Arial" w:cs="Times New Roman"/>
          <w:iCs/>
          <w:u w:val="single"/>
          <w:lang w:val="es-GT"/>
        </w:rPr>
        <w:t>X</w:t>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ab/>
        <w:t xml:space="preserve">Retroceso: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t xml:space="preserve"> </w:t>
      </w:r>
      <w:r w:rsidRPr="00D60CD8">
        <w:rPr>
          <w:rFonts w:ascii="Arial" w:eastAsia="Calibri" w:hAnsi="Arial" w:cs="Times New Roman"/>
          <w:iCs/>
          <w:lang w:val="es-GT"/>
        </w:rPr>
        <w:t xml:space="preserve">    Estancamiento: </w:t>
      </w:r>
      <w:r w:rsidRPr="00D60CD8">
        <w:rPr>
          <w:rFonts w:ascii="Arial" w:eastAsia="Calibri" w:hAnsi="Arial" w:cs="Times New Roman"/>
          <w:iCs/>
          <w:u w:val="single"/>
          <w:lang w:val="es-GT"/>
        </w:rPr>
        <w:tab/>
      </w:r>
      <w:r>
        <w:rPr>
          <w:rFonts w:ascii="Arial" w:eastAsia="Calibri" w:hAnsi="Arial" w:cs="Times New Roman"/>
          <w:iCs/>
          <w:u w:val="single"/>
          <w:lang w:val="es-GT"/>
        </w:rPr>
        <w:t>X</w:t>
      </w:r>
      <w:r w:rsidRPr="00D60CD8">
        <w:rPr>
          <w:rFonts w:ascii="Arial" w:eastAsia="Calibri" w:hAnsi="Arial" w:cs="Times New Roman"/>
          <w:iCs/>
          <w:u w:val="single"/>
          <w:lang w:val="es-GT"/>
        </w:rPr>
        <w:tab/>
      </w:r>
    </w:p>
    <w:p w14:paraId="5B81F5DC" w14:textId="609D83F5" w:rsidR="00946A66" w:rsidRDefault="00946A66" w:rsidP="00946A66">
      <w:pPr>
        <w:spacing w:before="120" w:after="120" w:line="360" w:lineRule="auto"/>
        <w:jc w:val="both"/>
        <w:rPr>
          <w:rFonts w:ascii="Arial" w:eastAsia="Calibri" w:hAnsi="Arial" w:cs="Times New Roman"/>
          <w:iCs/>
          <w:u w:val="single"/>
          <w:lang w:val="es-GT"/>
        </w:rPr>
      </w:pPr>
      <w:r w:rsidRPr="00D60CD8">
        <w:rPr>
          <w:rFonts w:ascii="Arial" w:eastAsia="Calibri" w:hAnsi="Arial" w:cs="Times New Roman"/>
          <w:iCs/>
          <w:lang w:val="es-GT"/>
        </w:rPr>
        <w:t xml:space="preserve">¿Por qué? </w:t>
      </w:r>
      <w:r w:rsidRPr="00D60CD8">
        <w:rPr>
          <w:rFonts w:ascii="Arial" w:eastAsia="Calibri" w:hAnsi="Arial" w:cs="Times New Roman"/>
          <w:iCs/>
          <w:u w:val="single"/>
          <w:lang w:val="es-GT"/>
        </w:rPr>
        <w:tab/>
      </w:r>
      <w:r w:rsidR="00E62967">
        <w:rPr>
          <w:rFonts w:ascii="Arial" w:eastAsia="Calibri" w:hAnsi="Arial" w:cs="Times New Roman"/>
          <w:iCs/>
          <w:u w:val="single"/>
          <w:lang w:val="es-GT"/>
        </w:rPr>
        <w:t>Aunque n</w:t>
      </w:r>
      <w:r>
        <w:rPr>
          <w:rFonts w:ascii="Arial" w:eastAsia="Calibri" w:hAnsi="Arial" w:cs="Times New Roman"/>
          <w:iCs/>
          <w:u w:val="single"/>
          <w:lang w:val="es-GT"/>
        </w:rPr>
        <w:t>o se logró abordar en la entrevista al paciente,</w:t>
      </w:r>
      <w:r w:rsidR="00E62967">
        <w:rPr>
          <w:rFonts w:ascii="Arial" w:eastAsia="Calibri" w:hAnsi="Arial" w:cs="Times New Roman"/>
          <w:iCs/>
          <w:u w:val="single"/>
          <w:lang w:val="es-GT"/>
        </w:rPr>
        <w:t xml:space="preserve"> se estableció un mejor </w:t>
      </w:r>
      <w:proofErr w:type="spellStart"/>
      <w:r w:rsidR="00E62967">
        <w:rPr>
          <w:rFonts w:ascii="Arial" w:eastAsia="Calibri" w:hAnsi="Arial" w:cs="Times New Roman"/>
          <w:i/>
          <w:u w:val="single"/>
          <w:lang w:val="es-GT"/>
        </w:rPr>
        <w:t>rapport</w:t>
      </w:r>
      <w:proofErr w:type="spellEnd"/>
      <w:r w:rsidR="00E62967">
        <w:rPr>
          <w:rFonts w:ascii="Arial" w:eastAsia="Calibri" w:hAnsi="Arial" w:cs="Times New Roman"/>
          <w:iCs/>
          <w:u w:val="single"/>
          <w:lang w:val="es-GT"/>
        </w:rPr>
        <w:t xml:space="preserve"> con el paciente al no obligarlo a hablar y ofrecerle ayuda en sus tareas. </w:t>
      </w:r>
    </w:p>
    <w:p w14:paraId="15DC4B06" w14:textId="77777777" w:rsidR="00E62967" w:rsidRPr="00E62967" w:rsidRDefault="00E62967" w:rsidP="00946A66">
      <w:pPr>
        <w:spacing w:before="120" w:after="120" w:line="360" w:lineRule="auto"/>
        <w:jc w:val="both"/>
        <w:rPr>
          <w:rFonts w:ascii="Arial" w:eastAsia="Calibri" w:hAnsi="Arial" w:cs="Times New Roman"/>
          <w:iCs/>
          <w:lang w:val="es-GT"/>
        </w:rPr>
      </w:pPr>
    </w:p>
    <w:p w14:paraId="23C1ED10" w14:textId="77777777" w:rsidR="00946A66" w:rsidRPr="00D60CD8" w:rsidRDefault="00946A66" w:rsidP="00946A66">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lastRenderedPageBreak/>
        <w:t xml:space="preserve">Información significativa de la sesión (aspectos importantes, información relevante, entre otros): </w:t>
      </w:r>
    </w:p>
    <w:p w14:paraId="61B0471E" w14:textId="473820C8" w:rsidR="00946A66" w:rsidRPr="00D60CD8" w:rsidRDefault="00946A66" w:rsidP="00946A66">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 xml:space="preserve">El paciente se mostró desinteresado en atender a sus sesiones, diciendo </w:t>
      </w:r>
      <w:r w:rsidR="00B97F1A">
        <w:rPr>
          <w:rFonts w:ascii="Arial" w:eastAsia="Calibri" w:hAnsi="Arial" w:cs="Times New Roman"/>
          <w:iCs/>
          <w:u w:val="single"/>
          <w:lang w:val="es-GT"/>
        </w:rPr>
        <w:t xml:space="preserve">que tenía mejores cosas que hacer y </w:t>
      </w:r>
      <w:r>
        <w:rPr>
          <w:rFonts w:ascii="Arial" w:eastAsia="Calibri" w:hAnsi="Arial" w:cs="Times New Roman"/>
          <w:iCs/>
          <w:u w:val="single"/>
          <w:lang w:val="es-GT"/>
        </w:rPr>
        <w:t>le estaba haciendo perder el tiempo</w:t>
      </w:r>
      <w:r w:rsidR="00B97F1A">
        <w:rPr>
          <w:rFonts w:ascii="Arial" w:eastAsia="Calibri" w:hAnsi="Arial" w:cs="Times New Roman"/>
          <w:iCs/>
          <w:u w:val="single"/>
          <w:lang w:val="es-GT"/>
        </w:rPr>
        <w:t xml:space="preserve"> a la terapeuta</w:t>
      </w:r>
      <w:r>
        <w:rPr>
          <w:rFonts w:ascii="Arial" w:eastAsia="Calibri" w:hAnsi="Arial" w:cs="Times New Roman"/>
          <w:iCs/>
          <w:u w:val="single"/>
          <w:lang w:val="es-GT"/>
        </w:rPr>
        <w:t xml:space="preserve">. </w:t>
      </w:r>
      <w:r w:rsidR="00B97F1A">
        <w:rPr>
          <w:rFonts w:ascii="Arial" w:eastAsia="Calibri" w:hAnsi="Arial" w:cs="Times New Roman"/>
          <w:iCs/>
          <w:u w:val="single"/>
          <w:lang w:val="es-GT"/>
        </w:rPr>
        <w:t>La tía del paciente consultó los horarios de la clínica esperando poder cambiar el horario de las sesiones del paciente. M.L. no activó su micrófono ni su cámara durante toda la sesión. Utilizó la hora de intervención para avanzar en sus tareas del colegio, y agradeció a la terapeuta por darle el espacio para completar sus obligaciones.</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p>
    <w:p w14:paraId="42A52E9A" w14:textId="77777777" w:rsidR="00946A66" w:rsidRPr="00D60CD8" w:rsidRDefault="00946A66" w:rsidP="00946A66">
      <w:pPr>
        <w:numPr>
          <w:ilvl w:val="0"/>
          <w:numId w:val="1"/>
        </w:num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¿Qué aprendizaje obtuvo usted como profesional al llevar a cabo la sesión?</w:t>
      </w:r>
    </w:p>
    <w:p w14:paraId="55F9A894" w14:textId="0BA7DC5D" w:rsidR="00946A66" w:rsidRPr="00D60CD8" w:rsidRDefault="00946A66" w:rsidP="00946A66">
      <w:pPr>
        <w:spacing w:before="120" w:after="120" w:line="360" w:lineRule="auto"/>
        <w:jc w:val="both"/>
        <w:rPr>
          <w:rFonts w:ascii="Arial" w:eastAsia="Calibri" w:hAnsi="Arial" w:cs="Times New Roman"/>
          <w:iCs/>
          <w:lang w:val="es-GT"/>
        </w:rPr>
      </w:pPr>
      <w:r>
        <w:rPr>
          <w:rFonts w:ascii="Arial" w:eastAsia="Calibri" w:hAnsi="Arial" w:cs="Times New Roman"/>
          <w:iCs/>
          <w:u w:val="single"/>
          <w:lang w:val="es-GT"/>
        </w:rPr>
        <w:t xml:space="preserve">Aprendí que no todos los pacientes que se presenten a la clínica irán con una buena disposición, dificultando el proceso de entrevista y evaluación. Para esto es importante establecer un </w:t>
      </w:r>
      <w:proofErr w:type="spellStart"/>
      <w:r w:rsidRPr="00F752BA">
        <w:rPr>
          <w:rFonts w:ascii="Arial" w:eastAsia="Calibri" w:hAnsi="Arial" w:cs="Times New Roman"/>
          <w:i/>
          <w:u w:val="single"/>
          <w:lang w:val="es-GT"/>
        </w:rPr>
        <w:t>rapport</w:t>
      </w:r>
      <w:proofErr w:type="spellEnd"/>
      <w:r>
        <w:rPr>
          <w:rFonts w:ascii="Arial" w:eastAsia="Calibri" w:hAnsi="Arial" w:cs="Times New Roman"/>
          <w:iCs/>
          <w:u w:val="single"/>
          <w:lang w:val="es-GT"/>
        </w:rPr>
        <w:t xml:space="preserve"> inicial, </w:t>
      </w:r>
      <w:r w:rsidRPr="00D60CD8">
        <w:rPr>
          <w:rFonts w:ascii="Arial" w:eastAsia="Calibri" w:hAnsi="Arial" w:cs="Times New Roman"/>
          <w:iCs/>
          <w:u w:val="single"/>
          <w:lang w:val="es-GT"/>
        </w:rPr>
        <w:tab/>
      </w:r>
      <w:r w:rsidR="00B97F1A">
        <w:rPr>
          <w:rFonts w:ascii="Arial" w:eastAsia="Calibri" w:hAnsi="Arial" w:cs="Times New Roman"/>
          <w:iCs/>
          <w:u w:val="single"/>
          <w:lang w:val="es-GT"/>
        </w:rPr>
        <w:t>permitiendo el silencio si el paciente así lo desea</w:t>
      </w:r>
      <w:r>
        <w:rPr>
          <w:rFonts w:ascii="Arial" w:eastAsia="Calibri" w:hAnsi="Arial" w:cs="Times New Roman"/>
          <w:iCs/>
          <w:u w:val="single"/>
          <w:lang w:val="es-GT"/>
        </w:rPr>
        <w:t xml:space="preserve">. </w:t>
      </w:r>
      <w:r w:rsidRPr="00D60CD8">
        <w:rPr>
          <w:rFonts w:ascii="Arial" w:eastAsia="Calibri" w:hAnsi="Arial" w:cs="Times New Roman"/>
          <w:iCs/>
          <w:u w:val="single"/>
          <w:lang w:val="es-GT"/>
        </w:rPr>
        <w:tab/>
      </w:r>
      <w:r w:rsidRPr="00D60CD8">
        <w:rPr>
          <w:rFonts w:ascii="Arial" w:eastAsia="Calibri" w:hAnsi="Arial" w:cs="Times New Roman"/>
          <w:iCs/>
          <w:u w:val="single"/>
          <w:lang w:val="es-GT"/>
        </w:rPr>
        <w:tab/>
      </w:r>
    </w:p>
    <w:p w14:paraId="65C51F6A" w14:textId="77777777" w:rsidR="00946A66" w:rsidRPr="00D60CD8" w:rsidRDefault="00946A66" w:rsidP="00946A66">
      <w:pPr>
        <w:spacing w:before="120" w:after="120" w:line="360" w:lineRule="auto"/>
        <w:jc w:val="both"/>
        <w:rPr>
          <w:rFonts w:ascii="Arial" w:eastAsia="Calibri" w:hAnsi="Arial" w:cs="Times New Roman"/>
          <w:b/>
          <w:iCs/>
          <w:lang w:val="es-GT"/>
        </w:rPr>
      </w:pPr>
      <w:r w:rsidRPr="00D60CD8">
        <w:rPr>
          <w:rFonts w:ascii="Arial" w:eastAsia="Calibri" w:hAnsi="Arial" w:cs="Times New Roman"/>
          <w:b/>
          <w:iCs/>
          <w:lang w:val="es-GT"/>
        </w:rPr>
        <w:t>Observaciones:</w:t>
      </w:r>
    </w:p>
    <w:p w14:paraId="565303B1" w14:textId="38412CAA" w:rsidR="00946A66" w:rsidRPr="00D60CD8" w:rsidRDefault="00B97F1A" w:rsidP="00946A66">
      <w:pPr>
        <w:spacing w:before="120" w:after="120" w:line="360" w:lineRule="auto"/>
        <w:jc w:val="both"/>
        <w:rPr>
          <w:rFonts w:ascii="Arial" w:eastAsia="Calibri" w:hAnsi="Arial" w:cs="Times New Roman"/>
          <w:iCs/>
          <w:u w:val="single"/>
          <w:lang w:val="es-GT"/>
        </w:rPr>
      </w:pPr>
      <w:r>
        <w:rPr>
          <w:rFonts w:ascii="Arial" w:eastAsia="Calibri" w:hAnsi="Arial" w:cs="Times New Roman"/>
          <w:iCs/>
          <w:u w:val="single"/>
          <w:lang w:val="es-GT"/>
        </w:rPr>
        <w:t>El paciente denotó un estado de ánimo hostil, y una actitud molesta. Se rehusó a establecer contacto directo con la terapeuta.</w:t>
      </w:r>
      <w:r w:rsidR="00946A66" w:rsidRPr="00D60CD8">
        <w:rPr>
          <w:rFonts w:ascii="Arial" w:eastAsia="Calibri" w:hAnsi="Arial" w:cs="Times New Roman"/>
          <w:iCs/>
          <w:u w:val="single"/>
          <w:lang w:val="es-GT"/>
        </w:rPr>
        <w:tab/>
      </w:r>
      <w:r w:rsidR="00946A66" w:rsidRPr="00D60CD8">
        <w:rPr>
          <w:rFonts w:ascii="Arial" w:eastAsia="Calibri" w:hAnsi="Arial" w:cs="Times New Roman"/>
          <w:iCs/>
          <w:u w:val="single"/>
          <w:lang w:val="es-GT"/>
        </w:rPr>
        <w:tab/>
      </w:r>
      <w:r w:rsidR="00946A66" w:rsidRPr="00D60CD8">
        <w:rPr>
          <w:rFonts w:ascii="Arial" w:eastAsia="Calibri" w:hAnsi="Arial" w:cs="Times New Roman"/>
          <w:iCs/>
          <w:u w:val="single"/>
          <w:lang w:val="es-GT"/>
        </w:rPr>
        <w:tab/>
      </w:r>
      <w:r w:rsidR="00946A66" w:rsidRPr="00D60CD8">
        <w:rPr>
          <w:rFonts w:ascii="Arial" w:eastAsia="Calibri" w:hAnsi="Arial" w:cs="Times New Roman"/>
          <w:iCs/>
          <w:u w:val="single"/>
          <w:lang w:val="es-GT"/>
        </w:rPr>
        <w:tab/>
      </w:r>
      <w:r w:rsidR="00946A66" w:rsidRPr="00D60CD8">
        <w:rPr>
          <w:rFonts w:ascii="Arial" w:eastAsia="Calibri" w:hAnsi="Arial" w:cs="Times New Roman"/>
          <w:iCs/>
          <w:u w:val="single"/>
          <w:lang w:val="es-GT"/>
        </w:rPr>
        <w:tab/>
      </w:r>
      <w:r w:rsidR="00946A66" w:rsidRPr="00D60CD8">
        <w:rPr>
          <w:rFonts w:ascii="Arial" w:eastAsia="Calibri" w:hAnsi="Arial" w:cs="Times New Roman"/>
          <w:iCs/>
          <w:u w:val="single"/>
          <w:lang w:val="es-GT"/>
        </w:rPr>
        <w:tab/>
      </w:r>
    </w:p>
    <w:p w14:paraId="411B5F85" w14:textId="77777777" w:rsidR="00B97F1A" w:rsidRDefault="00B97F1A" w:rsidP="00946A66">
      <w:pPr>
        <w:rPr>
          <w:rFonts w:ascii="Arial" w:eastAsia="Calibri" w:hAnsi="Arial" w:cs="Arial"/>
          <w:iCs/>
          <w:lang w:val="es-GT"/>
        </w:rPr>
      </w:pPr>
    </w:p>
    <w:p w14:paraId="05EAAAA0" w14:textId="77777777" w:rsidR="00B97F1A" w:rsidRDefault="00B97F1A" w:rsidP="00946A66">
      <w:pPr>
        <w:rPr>
          <w:rFonts w:ascii="Arial" w:eastAsia="Calibri" w:hAnsi="Arial" w:cs="Arial"/>
          <w:iCs/>
          <w:lang w:val="es-GT"/>
        </w:rPr>
      </w:pPr>
    </w:p>
    <w:p w14:paraId="49C18381" w14:textId="522C3B45" w:rsidR="00946A66" w:rsidRDefault="00946A66" w:rsidP="00B97F1A">
      <w:pPr>
        <w:jc w:val="center"/>
      </w:pPr>
      <w:r w:rsidRPr="00F752BA">
        <w:rPr>
          <w:rFonts w:ascii="Arial" w:eastAsia="Calibri" w:hAnsi="Arial" w:cs="Arial"/>
          <w:iCs/>
          <w:lang w:val="es-GT"/>
        </w:rPr>
        <w:t>Firma / sello de asesora:</w:t>
      </w:r>
      <w:r w:rsidRPr="00D60CD8">
        <w:rPr>
          <w:rFonts w:ascii="Calibri" w:eastAsia="Calibri" w:hAnsi="Calibri" w:cs="Times New Roman"/>
          <w:iCs/>
          <w:lang w:val="es-GT"/>
        </w:rPr>
        <w:t xml:space="preserve"> _______________________________</w:t>
      </w:r>
    </w:p>
    <w:p w14:paraId="1717B19C" w14:textId="77777777" w:rsidR="008F5F65" w:rsidRDefault="008F5F65"/>
    <w:sectPr w:rsidR="008F5F65">
      <w:headerReference w:type="default" r:id="rI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EBC6A" w14:textId="77777777" w:rsidR="00D60CD8" w:rsidRPr="0071710E" w:rsidRDefault="00B97F1A" w:rsidP="00D60CD8">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4A60DEF9" wp14:editId="0156D0E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Pr>
        <w:rFonts w:ascii="Arial" w:hAnsi="Arial" w:cs="Arial"/>
      </w:rPr>
      <w:t>PSICOL- F9</w:t>
    </w:r>
  </w:p>
  <w:p w14:paraId="3EEEEC19" w14:textId="77777777" w:rsidR="00D60CD8" w:rsidRDefault="00B97F1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66"/>
    <w:rsid w:val="008F5F65"/>
    <w:rsid w:val="00946A66"/>
    <w:rsid w:val="00B97F1A"/>
    <w:rsid w:val="00E62967"/>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484C"/>
  <w15:chartTrackingRefBased/>
  <w15:docId w15:val="{570766A3-D1CD-4C5E-8D94-93280D05F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A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946A66"/>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46A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46A66"/>
  </w:style>
  <w:style w:type="paragraph" w:customStyle="1" w:styleId="EstiloPS">
    <w:name w:val="Estilo PS"/>
    <w:basedOn w:val="Normal"/>
    <w:link w:val="EstiloPSCar"/>
    <w:qFormat/>
    <w:rsid w:val="00946A66"/>
    <w:pPr>
      <w:spacing w:before="120" w:after="120" w:line="240" w:lineRule="auto"/>
    </w:pPr>
    <w:rPr>
      <w:rFonts w:ascii="Arial" w:hAnsi="Arial"/>
      <w:lang w:val="es-GT"/>
    </w:rPr>
  </w:style>
  <w:style w:type="character" w:customStyle="1" w:styleId="EstiloPSCar">
    <w:name w:val="Estilo PS Car"/>
    <w:basedOn w:val="Fuentedeprrafopredeter"/>
    <w:link w:val="EstiloPS"/>
    <w:rsid w:val="00946A66"/>
    <w:rPr>
      <w:rFonts w:ascii="Arial" w:hAnsi="Arial"/>
      <w:lang w:val="es-GT"/>
    </w:rPr>
  </w:style>
  <w:style w:type="table" w:styleId="Tablaconcuadrcula">
    <w:name w:val="Table Grid"/>
    <w:basedOn w:val="Tablanormal"/>
    <w:uiPriority w:val="39"/>
    <w:rsid w:val="00946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373</Words>
  <Characters>2055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2021-02-10T04:10:00Z</dcterms:created>
  <dcterms:modified xsi:type="dcterms:W3CDTF">2021-02-10T05:25:00Z</dcterms:modified>
</cp:coreProperties>
</file>