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6CA9B" w14:textId="77777777" w:rsidR="00A22537" w:rsidRPr="005521B9" w:rsidRDefault="00A22537" w:rsidP="00A22537">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A22537" w:rsidRPr="0071710E" w14:paraId="6EAA6FF5" w14:textId="77777777" w:rsidTr="00027E6F">
        <w:tc>
          <w:tcPr>
            <w:tcW w:w="2596" w:type="dxa"/>
          </w:tcPr>
          <w:p w14:paraId="67276DC1" w14:textId="77777777" w:rsidR="00A22537" w:rsidRPr="0071710E" w:rsidRDefault="00A22537" w:rsidP="00027E6F">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A22537" w:rsidRPr="0071710E" w14:paraId="662F23B5" w14:textId="77777777" w:rsidTr="00027E6F">
        <w:tc>
          <w:tcPr>
            <w:tcW w:w="2596" w:type="dxa"/>
            <w:shd w:val="clear" w:color="auto" w:fill="C00000"/>
          </w:tcPr>
          <w:p w14:paraId="1B960AF5" w14:textId="77777777" w:rsidR="00A22537" w:rsidRPr="0071710E" w:rsidRDefault="00A22537" w:rsidP="00027E6F">
            <w:pPr>
              <w:pStyle w:val="FENC"/>
              <w:spacing w:line="240" w:lineRule="auto"/>
              <w:jc w:val="center"/>
              <w:rPr>
                <w:rStyle w:val="nfasis"/>
                <w:b/>
                <w:i w:val="0"/>
                <w:sz w:val="20"/>
              </w:rPr>
            </w:pPr>
            <w:r w:rsidRPr="0071710E">
              <w:rPr>
                <w:rStyle w:val="nfasis"/>
                <w:b/>
                <w:i w:val="0"/>
                <w:sz w:val="20"/>
              </w:rPr>
              <w:t>Profesora encargada:</w:t>
            </w:r>
          </w:p>
        </w:tc>
      </w:tr>
      <w:tr w:rsidR="00A22537" w:rsidRPr="0071710E" w14:paraId="0D05628F" w14:textId="77777777" w:rsidTr="00027E6F">
        <w:tc>
          <w:tcPr>
            <w:tcW w:w="2596" w:type="dxa"/>
          </w:tcPr>
          <w:p w14:paraId="3979B444" w14:textId="77777777" w:rsidR="00A22537" w:rsidRPr="0071710E" w:rsidRDefault="00A22537" w:rsidP="00027E6F">
            <w:pPr>
              <w:pStyle w:val="FENC"/>
              <w:spacing w:line="240" w:lineRule="auto"/>
              <w:jc w:val="center"/>
              <w:rPr>
                <w:rStyle w:val="nfasis"/>
                <w:b/>
                <w:i w:val="0"/>
                <w:sz w:val="20"/>
              </w:rPr>
            </w:pPr>
            <w:r>
              <w:rPr>
                <w:rStyle w:val="nfasis"/>
                <w:b/>
                <w:i w:val="0"/>
                <w:sz w:val="20"/>
              </w:rPr>
              <w:t>Dalia Valladares</w:t>
            </w:r>
          </w:p>
        </w:tc>
      </w:tr>
    </w:tbl>
    <w:p w14:paraId="22A2B0DD" w14:textId="77777777" w:rsidR="00A22537" w:rsidRDefault="00A22537" w:rsidP="00A22537">
      <w:pPr>
        <w:pStyle w:val="FENC"/>
        <w:rPr>
          <w:rStyle w:val="nfasis"/>
          <w:i w:val="0"/>
        </w:rPr>
      </w:pPr>
      <w:r w:rsidRPr="005521B9">
        <w:rPr>
          <w:rStyle w:val="nfasis"/>
          <w:b/>
          <w:i w:val="0"/>
        </w:rPr>
        <w:t>Nombre del practicante:</w:t>
      </w:r>
      <w:r>
        <w:rPr>
          <w:rStyle w:val="nfasis"/>
          <w:i w:val="0"/>
        </w:rPr>
        <w:t xml:space="preserve"> Gabriela Castillo</w:t>
      </w:r>
    </w:p>
    <w:p w14:paraId="5667C881" w14:textId="77777777" w:rsidR="00A22537" w:rsidRPr="005521B9" w:rsidRDefault="00A22537" w:rsidP="00A22537">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6683DBDF" w14:textId="59FB94AF" w:rsidR="00A22537" w:rsidRDefault="00A22537" w:rsidP="00A22537">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w:t>
      </w:r>
      <w:r>
        <w:rPr>
          <w:rStyle w:val="nfasis"/>
          <w:i w:val="0"/>
        </w:rPr>
        <w:t>7</w:t>
      </w:r>
    </w:p>
    <w:p w14:paraId="6B96E023" w14:textId="77777777" w:rsidR="00A22537" w:rsidRDefault="00A22537" w:rsidP="00A22537">
      <w:pPr>
        <w:pStyle w:val="FENC"/>
        <w:rPr>
          <w:rStyle w:val="nfasis"/>
          <w:i w:val="0"/>
        </w:rPr>
      </w:pPr>
      <w:r w:rsidRPr="005521B9">
        <w:rPr>
          <w:rStyle w:val="nfasis"/>
          <w:b/>
          <w:i w:val="0"/>
        </w:rPr>
        <w:t>Nombre del paciente:</w:t>
      </w:r>
      <w:r>
        <w:rPr>
          <w:rStyle w:val="nfasis"/>
          <w:i w:val="0"/>
        </w:rPr>
        <w:t xml:space="preserve"> CSZB</w:t>
      </w:r>
    </w:p>
    <w:p w14:paraId="16218EA9" w14:textId="549796E9" w:rsidR="00A22537" w:rsidRDefault="00A22537" w:rsidP="00A22537">
      <w:pPr>
        <w:pStyle w:val="FENC"/>
        <w:rPr>
          <w:rStyle w:val="nfasis"/>
          <w:i w:val="0"/>
        </w:rPr>
      </w:pPr>
      <w:r w:rsidRPr="005521B9">
        <w:rPr>
          <w:rStyle w:val="nfasis"/>
          <w:b/>
          <w:i w:val="0"/>
        </w:rPr>
        <w:t>Fecha y hora de la sesión:</w:t>
      </w:r>
      <w:r>
        <w:rPr>
          <w:rStyle w:val="nfasis"/>
          <w:i w:val="0"/>
        </w:rPr>
        <w:t xml:space="preserve"> </w:t>
      </w:r>
      <w:r>
        <w:rPr>
          <w:rStyle w:val="nfasis"/>
          <w:i w:val="0"/>
        </w:rPr>
        <w:t>01</w:t>
      </w:r>
      <w:r>
        <w:rPr>
          <w:rStyle w:val="nfasis"/>
          <w:i w:val="0"/>
        </w:rPr>
        <w:t>/0</w:t>
      </w:r>
      <w:r>
        <w:rPr>
          <w:rStyle w:val="nfasis"/>
          <w:i w:val="0"/>
        </w:rPr>
        <w:t>3</w:t>
      </w:r>
      <w:r>
        <w:rPr>
          <w:rStyle w:val="nfasis"/>
          <w:i w:val="0"/>
        </w:rPr>
        <w:t>/21; 3:00pm</w:t>
      </w:r>
    </w:p>
    <w:p w14:paraId="206AAB42" w14:textId="77777777" w:rsidR="00A22537" w:rsidRPr="005521B9" w:rsidRDefault="00A22537" w:rsidP="00A22537">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06"/>
        <w:gridCol w:w="6288"/>
      </w:tblGrid>
      <w:tr w:rsidR="00A22537" w14:paraId="687DA09A" w14:textId="77777777" w:rsidTr="00027E6F">
        <w:tc>
          <w:tcPr>
            <w:tcW w:w="2263" w:type="dxa"/>
            <w:shd w:val="clear" w:color="auto" w:fill="C00000"/>
          </w:tcPr>
          <w:p w14:paraId="3738CFDB" w14:textId="77777777" w:rsidR="00A22537" w:rsidRPr="005521B9" w:rsidRDefault="00A22537" w:rsidP="00027E6F">
            <w:pPr>
              <w:pStyle w:val="FENC"/>
              <w:jc w:val="center"/>
              <w:rPr>
                <w:rStyle w:val="nfasis"/>
                <w:b/>
                <w:i w:val="0"/>
              </w:rPr>
            </w:pPr>
            <w:r w:rsidRPr="005521B9">
              <w:rPr>
                <w:rStyle w:val="nfasis"/>
                <w:b/>
                <w:i w:val="0"/>
              </w:rPr>
              <w:t>Objetivo</w:t>
            </w:r>
          </w:p>
        </w:tc>
        <w:tc>
          <w:tcPr>
            <w:tcW w:w="6565" w:type="dxa"/>
          </w:tcPr>
          <w:p w14:paraId="51939DDF" w14:textId="77777777" w:rsidR="00A22537" w:rsidRDefault="00A22537" w:rsidP="00A22537">
            <w:pPr>
              <w:pStyle w:val="EstiloPS"/>
              <w:spacing w:after="0"/>
              <w:jc w:val="both"/>
              <w:rPr>
                <w:lang w:val="es-ES_tradnl"/>
              </w:rPr>
            </w:pPr>
            <w:r>
              <w:rPr>
                <w:lang w:val="es-ES_tradnl"/>
              </w:rPr>
              <w:t>Ejercitar la habilidad de resolución de problemas y la reformulación de creencias desadaptativas</w:t>
            </w:r>
          </w:p>
          <w:p w14:paraId="7BD9AAE2" w14:textId="77777777" w:rsidR="00A22537" w:rsidRPr="00615706" w:rsidRDefault="00A22537" w:rsidP="00027E6F">
            <w:pPr>
              <w:pStyle w:val="EstiloPS"/>
              <w:spacing w:after="0" w:line="360" w:lineRule="auto"/>
              <w:jc w:val="both"/>
              <w:rPr>
                <w:rStyle w:val="nfasis"/>
                <w:i w:val="0"/>
                <w:iCs w:val="0"/>
                <w:lang w:val="es-ES_tradnl"/>
              </w:rPr>
            </w:pPr>
            <w:r w:rsidRPr="00542094">
              <w:rPr>
                <w:rFonts w:cs="Arial"/>
                <w:lang w:val="es-ES_tradnl"/>
              </w:rPr>
              <w:t xml:space="preserve">Establecer </w:t>
            </w:r>
            <w:proofErr w:type="spellStart"/>
            <w:r w:rsidRPr="00542094">
              <w:rPr>
                <w:rFonts w:cs="Arial"/>
                <w:i/>
                <w:lang w:val="es-ES_tradnl"/>
              </w:rPr>
              <w:t>rapport</w:t>
            </w:r>
            <w:proofErr w:type="spellEnd"/>
            <w:r w:rsidRPr="00542094">
              <w:rPr>
                <w:rFonts w:cs="Arial"/>
                <w:lang w:val="es-ES_tradnl"/>
              </w:rPr>
              <w:t xml:space="preserve"> con la paciente.</w:t>
            </w:r>
          </w:p>
        </w:tc>
      </w:tr>
      <w:tr w:rsidR="00A22537" w14:paraId="46A36815" w14:textId="77777777" w:rsidTr="00027E6F">
        <w:tc>
          <w:tcPr>
            <w:tcW w:w="2263" w:type="dxa"/>
            <w:shd w:val="clear" w:color="auto" w:fill="C00000"/>
          </w:tcPr>
          <w:p w14:paraId="36872191" w14:textId="77777777" w:rsidR="00A22537" w:rsidRPr="005521B9" w:rsidRDefault="00A22537" w:rsidP="00027E6F">
            <w:pPr>
              <w:pStyle w:val="FENC"/>
              <w:jc w:val="center"/>
              <w:rPr>
                <w:rStyle w:val="nfasis"/>
                <w:b/>
                <w:i w:val="0"/>
              </w:rPr>
            </w:pPr>
            <w:r w:rsidRPr="005521B9">
              <w:rPr>
                <w:rStyle w:val="nfasis"/>
                <w:b/>
                <w:i w:val="0"/>
              </w:rPr>
              <w:t>Áreas trabajadas</w:t>
            </w:r>
          </w:p>
        </w:tc>
        <w:tc>
          <w:tcPr>
            <w:tcW w:w="6565" w:type="dxa"/>
          </w:tcPr>
          <w:p w14:paraId="791F878C" w14:textId="77777777" w:rsidR="00A22537" w:rsidRDefault="00A22537" w:rsidP="00027E6F">
            <w:pPr>
              <w:pStyle w:val="FENC"/>
              <w:rPr>
                <w:rStyle w:val="nfasis"/>
                <w:i w:val="0"/>
              </w:rPr>
            </w:pPr>
            <w:r>
              <w:rPr>
                <w:rStyle w:val="nfasis"/>
                <w:i w:val="0"/>
              </w:rPr>
              <w:t>Autoconocimiento</w:t>
            </w:r>
          </w:p>
          <w:p w14:paraId="499FF7D3" w14:textId="77777777" w:rsidR="00A22537" w:rsidRDefault="00A22537" w:rsidP="00027E6F">
            <w:pPr>
              <w:pStyle w:val="FENC"/>
              <w:rPr>
                <w:rFonts w:cs="Arial"/>
                <w:color w:val="171717" w:themeColor="background2" w:themeShade="1A"/>
                <w:szCs w:val="24"/>
              </w:rPr>
            </w:pPr>
            <w:r>
              <w:rPr>
                <w:rFonts w:cs="Arial"/>
                <w:color w:val="171717" w:themeColor="background2" w:themeShade="1A"/>
                <w:szCs w:val="24"/>
              </w:rPr>
              <w:t>Resolución de problemas</w:t>
            </w:r>
          </w:p>
          <w:p w14:paraId="18F33E22" w14:textId="77777777" w:rsidR="00A22537" w:rsidRDefault="00A22537" w:rsidP="00027E6F">
            <w:pPr>
              <w:pStyle w:val="FENC"/>
              <w:rPr>
                <w:rStyle w:val="nfasis"/>
                <w:i w:val="0"/>
              </w:rPr>
            </w:pPr>
            <w:r>
              <w:rPr>
                <w:rFonts w:cs="Arial"/>
                <w:color w:val="171717" w:themeColor="background2" w:themeShade="1A"/>
                <w:szCs w:val="24"/>
              </w:rPr>
              <w:t>Cuestionamiento de creencias nucleares</w:t>
            </w:r>
          </w:p>
        </w:tc>
      </w:tr>
      <w:tr w:rsidR="00A22537" w14:paraId="36B0455F" w14:textId="77777777" w:rsidTr="00027E6F">
        <w:tc>
          <w:tcPr>
            <w:tcW w:w="2263" w:type="dxa"/>
            <w:shd w:val="clear" w:color="auto" w:fill="C00000"/>
          </w:tcPr>
          <w:p w14:paraId="05DCBD48" w14:textId="77777777" w:rsidR="00A22537" w:rsidRPr="005521B9" w:rsidRDefault="00A22537" w:rsidP="00027E6F">
            <w:pPr>
              <w:pStyle w:val="FENC"/>
              <w:jc w:val="center"/>
              <w:rPr>
                <w:rStyle w:val="nfasis"/>
                <w:b/>
                <w:i w:val="0"/>
              </w:rPr>
            </w:pPr>
            <w:r w:rsidRPr="005521B9">
              <w:rPr>
                <w:rStyle w:val="nfasis"/>
                <w:b/>
                <w:i w:val="0"/>
              </w:rPr>
              <w:t>Recursos utilizados</w:t>
            </w:r>
          </w:p>
        </w:tc>
        <w:tc>
          <w:tcPr>
            <w:tcW w:w="6565" w:type="dxa"/>
          </w:tcPr>
          <w:p w14:paraId="005629DC" w14:textId="77777777" w:rsidR="00A22537" w:rsidRDefault="00A22537" w:rsidP="00027E6F">
            <w:pPr>
              <w:spacing w:line="360" w:lineRule="auto"/>
              <w:rPr>
                <w:rFonts w:ascii="Arial" w:hAnsi="Arial" w:cs="Arial"/>
              </w:rPr>
            </w:pPr>
          </w:p>
          <w:p w14:paraId="2031FC0D" w14:textId="77777777" w:rsidR="00A22537" w:rsidRDefault="00A22537" w:rsidP="00027E6F">
            <w:pPr>
              <w:spacing w:line="360" w:lineRule="auto"/>
              <w:rPr>
                <w:rFonts w:ascii="Arial" w:hAnsi="Arial" w:cs="Arial"/>
              </w:rPr>
            </w:pPr>
            <w:r w:rsidRPr="00076A93">
              <w:rPr>
                <w:rFonts w:ascii="Arial" w:hAnsi="Arial" w:cs="Arial"/>
              </w:rPr>
              <w:t>Tabla de resolución de problemas</w:t>
            </w:r>
          </w:p>
          <w:p w14:paraId="049080F7" w14:textId="389F51BE" w:rsidR="00A22537" w:rsidRPr="00A22537" w:rsidRDefault="00A22537" w:rsidP="00027E6F">
            <w:pPr>
              <w:spacing w:line="360" w:lineRule="auto"/>
              <w:rPr>
                <w:rStyle w:val="nfasis"/>
                <w:rFonts w:ascii="Arial" w:hAnsi="Arial" w:cs="Arial"/>
                <w:i w:val="0"/>
              </w:rPr>
            </w:pPr>
            <w:r w:rsidRPr="00A22537">
              <w:rPr>
                <w:rFonts w:ascii="Arial" w:hAnsi="Arial" w:cs="Arial"/>
              </w:rPr>
              <w:t>Diagrama rueda de la resiliencia</w:t>
            </w:r>
          </w:p>
        </w:tc>
      </w:tr>
      <w:tr w:rsidR="00A22537" w14:paraId="1EE9670F" w14:textId="77777777" w:rsidTr="00027E6F">
        <w:tc>
          <w:tcPr>
            <w:tcW w:w="2263" w:type="dxa"/>
            <w:shd w:val="clear" w:color="auto" w:fill="C00000"/>
          </w:tcPr>
          <w:p w14:paraId="236213DB" w14:textId="77777777" w:rsidR="00A22537" w:rsidRPr="005521B9" w:rsidRDefault="00A22537" w:rsidP="00027E6F">
            <w:pPr>
              <w:pStyle w:val="FENC"/>
              <w:jc w:val="center"/>
              <w:rPr>
                <w:rStyle w:val="nfasis"/>
                <w:b/>
                <w:i w:val="0"/>
              </w:rPr>
            </w:pPr>
            <w:r w:rsidRPr="005521B9">
              <w:rPr>
                <w:rStyle w:val="nfasis"/>
                <w:b/>
                <w:i w:val="0"/>
              </w:rPr>
              <w:t>Método-técnica</w:t>
            </w:r>
          </w:p>
        </w:tc>
        <w:tc>
          <w:tcPr>
            <w:tcW w:w="6565" w:type="dxa"/>
          </w:tcPr>
          <w:p w14:paraId="04A0910E" w14:textId="77777777" w:rsidR="00A22537" w:rsidRDefault="00A22537" w:rsidP="00027E6F">
            <w:pPr>
              <w:pStyle w:val="FENC"/>
              <w:rPr>
                <w:rStyle w:val="nfasis"/>
                <w:i w:val="0"/>
              </w:rPr>
            </w:pPr>
            <w:r>
              <w:rPr>
                <w:rStyle w:val="nfasis"/>
                <w:i w:val="0"/>
              </w:rPr>
              <w:t>Diálogo y debate socrático</w:t>
            </w:r>
          </w:p>
        </w:tc>
      </w:tr>
    </w:tbl>
    <w:p w14:paraId="7B235AED" w14:textId="77777777" w:rsidR="00A22537" w:rsidRDefault="00A22537" w:rsidP="00A22537">
      <w:pPr>
        <w:pStyle w:val="FENC"/>
        <w:rPr>
          <w:rStyle w:val="nfasis"/>
          <w:i w:val="0"/>
        </w:rPr>
      </w:pPr>
    </w:p>
    <w:p w14:paraId="166423F2" w14:textId="77777777" w:rsidR="00A22537" w:rsidRPr="005521B9" w:rsidRDefault="00A22537" w:rsidP="00A22537">
      <w:pPr>
        <w:pStyle w:val="FENC"/>
        <w:numPr>
          <w:ilvl w:val="0"/>
          <w:numId w:val="1"/>
        </w:numPr>
        <w:rPr>
          <w:rStyle w:val="nfasis"/>
          <w:b/>
          <w:i w:val="0"/>
        </w:rPr>
      </w:pPr>
      <w:r w:rsidRPr="005521B9">
        <w:rPr>
          <w:rStyle w:val="nfasis"/>
          <w:b/>
          <w:i w:val="0"/>
        </w:rPr>
        <w:t>¿Se cumplió la planificación?</w:t>
      </w:r>
    </w:p>
    <w:p w14:paraId="1AC3B97B" w14:textId="77777777" w:rsidR="00A22537" w:rsidRPr="005521B9" w:rsidRDefault="00A22537" w:rsidP="00A22537">
      <w:pPr>
        <w:pStyle w:val="FENC"/>
        <w:ind w:left="720"/>
        <w:rPr>
          <w:rStyle w:val="nfasis"/>
          <w:i w:val="0"/>
          <w:u w:val="single"/>
        </w:rPr>
      </w:pPr>
      <w:r>
        <w:rPr>
          <w:rStyle w:val="nfasis"/>
          <w:i w:val="0"/>
        </w:rPr>
        <w:t xml:space="preserve">Sí </w:t>
      </w:r>
      <w:r>
        <w:rPr>
          <w:rStyle w:val="nfasis"/>
          <w:i w:val="0"/>
          <w:u w:val="single"/>
        </w:rPr>
        <w:tab/>
        <w:t>X</w:t>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14:paraId="61AF70DC" w14:textId="3DC475C9" w:rsidR="00A22537" w:rsidRPr="005521B9" w:rsidRDefault="00A22537" w:rsidP="00A22537">
      <w:pPr>
        <w:pStyle w:val="FENC"/>
        <w:rPr>
          <w:rStyle w:val="nfasis"/>
          <w:i w:val="0"/>
          <w:u w:val="single"/>
        </w:rPr>
      </w:pPr>
      <w:r>
        <w:rPr>
          <w:rStyle w:val="nfasis"/>
          <w:i w:val="0"/>
        </w:rPr>
        <w:t xml:space="preserve">¿Por qué? </w:t>
      </w:r>
      <w:r>
        <w:rPr>
          <w:rStyle w:val="nfasis"/>
          <w:i w:val="0"/>
          <w:u w:val="single"/>
        </w:rPr>
        <w:tab/>
      </w:r>
      <w:r>
        <w:rPr>
          <w:rStyle w:val="nfasis"/>
          <w:i w:val="0"/>
          <w:u w:val="single"/>
        </w:rPr>
        <w:t xml:space="preserve">La paciente fue capaz de utilizar los recursos de la sesión para darse cuenta de la raíz de varias de sus problemáticas. </w:t>
      </w:r>
      <w:r>
        <w:rPr>
          <w:rStyle w:val="nfasis"/>
          <w:i w:val="0"/>
          <w:u w:val="single"/>
        </w:rPr>
        <w:t xml:space="preserve"> </w:t>
      </w:r>
      <w:r>
        <w:rPr>
          <w:rStyle w:val="nfasis"/>
          <w:i w:val="0"/>
          <w:u w:val="single"/>
        </w:rPr>
        <w:tab/>
      </w:r>
      <w:r>
        <w:rPr>
          <w:rStyle w:val="nfasis"/>
          <w:i w:val="0"/>
          <w:u w:val="single"/>
        </w:rPr>
        <w:tab/>
      </w:r>
      <w:r>
        <w:rPr>
          <w:rStyle w:val="nfasis"/>
          <w:i w:val="0"/>
          <w:u w:val="single"/>
        </w:rPr>
        <w:tab/>
      </w:r>
    </w:p>
    <w:p w14:paraId="22898536" w14:textId="77777777" w:rsidR="00A22537" w:rsidRPr="005521B9" w:rsidRDefault="00A22537" w:rsidP="00A22537">
      <w:pPr>
        <w:pStyle w:val="FENC"/>
        <w:numPr>
          <w:ilvl w:val="0"/>
          <w:numId w:val="1"/>
        </w:numPr>
        <w:rPr>
          <w:rStyle w:val="nfasis"/>
          <w:b/>
          <w:i w:val="0"/>
        </w:rPr>
      </w:pPr>
      <w:r w:rsidRPr="005521B9">
        <w:rPr>
          <w:rStyle w:val="nfasis"/>
          <w:b/>
          <w:i w:val="0"/>
        </w:rPr>
        <w:t>En esta sesión hubo:</w:t>
      </w:r>
    </w:p>
    <w:p w14:paraId="10C82191" w14:textId="77777777" w:rsidR="00A22537" w:rsidRDefault="00A22537" w:rsidP="00A22537">
      <w:pPr>
        <w:pStyle w:val="FENC"/>
        <w:ind w:left="360"/>
        <w:rPr>
          <w:rStyle w:val="nfasis"/>
          <w:i w:val="0"/>
          <w:u w:val="single"/>
        </w:rPr>
      </w:pPr>
      <w:r>
        <w:rPr>
          <w:rStyle w:val="nfasis"/>
          <w:i w:val="0"/>
        </w:rPr>
        <w:t xml:space="preserve">Avance: </w:t>
      </w:r>
      <w:r>
        <w:rPr>
          <w:rStyle w:val="nfasis"/>
          <w:i w:val="0"/>
          <w:u w:val="single"/>
        </w:rPr>
        <w:tab/>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68BC6CF3" w14:textId="77777777" w:rsidR="00A22537" w:rsidRDefault="00A22537" w:rsidP="00A22537">
      <w:pPr>
        <w:pStyle w:val="FENC"/>
        <w:rPr>
          <w:rStyle w:val="nfasis"/>
          <w:i w:val="0"/>
        </w:rPr>
      </w:pPr>
      <w:r>
        <w:rPr>
          <w:rStyle w:val="nfasis"/>
          <w:i w:val="0"/>
        </w:rPr>
        <w:t xml:space="preserve">¿Por qué? </w:t>
      </w:r>
      <w:r>
        <w:rPr>
          <w:rStyle w:val="nfasis"/>
          <w:i w:val="0"/>
          <w:u w:val="single"/>
        </w:rPr>
        <w:tab/>
        <w:t xml:space="preserve">La paciente comenzó a cuestionarse muchos pensamientos y emociones detrás de sus acciones, iniciando así un proceso de reestructuración cognitiva y logrando que comience a usar diferentes enfoques antes de criticar las situaciones a las que se enfrenta. </w:t>
      </w:r>
      <w:r>
        <w:rPr>
          <w:rStyle w:val="nfasis"/>
          <w:i w:val="0"/>
          <w:u w:val="single"/>
        </w:rPr>
        <w:tab/>
      </w:r>
      <w:r>
        <w:rPr>
          <w:rStyle w:val="nfasis"/>
          <w:i w:val="0"/>
          <w:u w:val="single"/>
        </w:rPr>
        <w:tab/>
      </w:r>
      <w:r>
        <w:rPr>
          <w:rStyle w:val="nfasis"/>
          <w:i w:val="0"/>
          <w:u w:val="single"/>
        </w:rPr>
        <w:tab/>
      </w:r>
    </w:p>
    <w:p w14:paraId="1FAC85BD" w14:textId="77777777" w:rsidR="00A22537" w:rsidRPr="005521B9" w:rsidRDefault="00A22537" w:rsidP="00A22537">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14:paraId="389366DF" w14:textId="61C78138" w:rsidR="00A22537" w:rsidRDefault="00A22537" w:rsidP="00A22537">
      <w:pPr>
        <w:pStyle w:val="FENC"/>
        <w:rPr>
          <w:rStyle w:val="nfasis"/>
          <w:i w:val="0"/>
          <w:u w:val="single"/>
        </w:rPr>
      </w:pPr>
      <w:r>
        <w:rPr>
          <w:rStyle w:val="nfasis"/>
          <w:i w:val="0"/>
          <w:u w:val="single"/>
        </w:rPr>
        <w:t xml:space="preserve">C.Z. entró a la sesión </w:t>
      </w:r>
      <w:r>
        <w:rPr>
          <w:rStyle w:val="nfasis"/>
          <w:i w:val="0"/>
          <w:u w:val="single"/>
        </w:rPr>
        <w:t>luego de haberse saltado una reunión en su trabajo en la que se iban a discutir los protocolos para el inicio de clases, ya que dijo que la habían programado a última hora y que no les iba a “regalar su tiempo”. Se mostró sorprendida al comentarle a la terapeuta que la semana pasada, una docente se quejó de la manera en la que estaban estructurando los protocolos dentro del colegio y que no estaba de acuerdo, y que para el viernes la habían despedido. Esto le hizo darse cuenta a la paciente de que, si ella se quejaba o trataba de dar nuevas ideas, también pueden despedirla, por lo que preferirá quedarse callada y seguir las instrucciones de sus superiores. Mencionó</w:t>
      </w:r>
      <w:r>
        <w:rPr>
          <w:rStyle w:val="nfasis"/>
          <w:i w:val="0"/>
          <w:u w:val="single"/>
        </w:rPr>
        <w:tab/>
      </w:r>
      <w:r>
        <w:rPr>
          <w:rStyle w:val="nfasis"/>
          <w:i w:val="0"/>
          <w:u w:val="single"/>
        </w:rPr>
        <w:t xml:space="preserve"> que desde que inició a ir presencialmente a su lugar de trabajo, ha estado manejando mayor ansiedad que antes, una que sólo se presenta dentro del colegio, y que desaparece una vez sale de trabajar y se enfoca en el resto de su día. </w:t>
      </w:r>
      <w:r>
        <w:rPr>
          <w:rStyle w:val="nfasis"/>
          <w:i w:val="0"/>
          <w:u w:val="single"/>
        </w:rPr>
        <w:tab/>
      </w:r>
    </w:p>
    <w:p w14:paraId="09DE503B" w14:textId="77777777" w:rsidR="00A22537" w:rsidRPr="005521B9" w:rsidRDefault="00A22537" w:rsidP="00A22537">
      <w:pPr>
        <w:pStyle w:val="FENC"/>
        <w:numPr>
          <w:ilvl w:val="0"/>
          <w:numId w:val="1"/>
        </w:numPr>
        <w:rPr>
          <w:rStyle w:val="nfasis"/>
          <w:b/>
          <w:i w:val="0"/>
        </w:rPr>
      </w:pPr>
      <w:r w:rsidRPr="005521B9">
        <w:rPr>
          <w:rStyle w:val="nfasis"/>
          <w:b/>
          <w:i w:val="0"/>
        </w:rPr>
        <w:t>¿Qué aprendizaje obtuvo usted como profesional al llevar a cabo la sesión?</w:t>
      </w:r>
    </w:p>
    <w:p w14:paraId="30B8AB65" w14:textId="77777777" w:rsidR="00A22537" w:rsidRDefault="00A22537" w:rsidP="00A22537">
      <w:pPr>
        <w:pStyle w:val="FENC"/>
        <w:rPr>
          <w:rStyle w:val="nfasis"/>
          <w:i w:val="0"/>
        </w:rPr>
      </w:pPr>
      <w:r>
        <w:rPr>
          <w:rStyle w:val="nfasis"/>
          <w:i w:val="0"/>
          <w:u w:val="single"/>
        </w:rPr>
        <w:t>Aprendí la importancia de empatizar con el paciente y darle un espacio donde se sienta libre y seguro, para que este se sienta mejor al momento de expresar sus preocupaciones.</w:t>
      </w:r>
      <w:r>
        <w:rPr>
          <w:rStyle w:val="nfasis"/>
          <w:i w:val="0"/>
          <w:u w:val="single"/>
        </w:rPr>
        <w:tab/>
      </w:r>
      <w:r>
        <w:rPr>
          <w:rStyle w:val="nfasis"/>
          <w:i w:val="0"/>
          <w:u w:val="single"/>
        </w:rPr>
        <w:tab/>
      </w:r>
      <w:r>
        <w:rPr>
          <w:rStyle w:val="nfasis"/>
          <w:i w:val="0"/>
          <w:u w:val="single"/>
        </w:rPr>
        <w:tab/>
      </w:r>
      <w:r>
        <w:rPr>
          <w:rStyle w:val="nfasis"/>
          <w:i w:val="0"/>
          <w:u w:val="single"/>
        </w:rPr>
        <w:tab/>
      </w:r>
    </w:p>
    <w:p w14:paraId="379411DE" w14:textId="77777777" w:rsidR="00A22537" w:rsidRDefault="00A22537" w:rsidP="00A22537">
      <w:pPr>
        <w:pStyle w:val="FENC"/>
        <w:rPr>
          <w:rStyle w:val="nfasis"/>
          <w:i w:val="0"/>
        </w:rPr>
      </w:pPr>
    </w:p>
    <w:p w14:paraId="467E32C3" w14:textId="77777777" w:rsidR="00A22537" w:rsidRPr="005521B9" w:rsidRDefault="00A22537" w:rsidP="00A22537">
      <w:pPr>
        <w:pStyle w:val="FENC"/>
        <w:rPr>
          <w:rStyle w:val="nfasis"/>
          <w:b/>
          <w:i w:val="0"/>
        </w:rPr>
      </w:pPr>
      <w:r w:rsidRPr="005521B9">
        <w:rPr>
          <w:rStyle w:val="nfasis"/>
          <w:b/>
          <w:i w:val="0"/>
        </w:rPr>
        <w:t>Observaciones:</w:t>
      </w:r>
    </w:p>
    <w:p w14:paraId="726E36C2" w14:textId="3C2710DE" w:rsidR="00A22537" w:rsidRDefault="00A22537" w:rsidP="00A22537">
      <w:pPr>
        <w:pStyle w:val="FENC"/>
        <w:rPr>
          <w:rStyle w:val="nfasis"/>
          <w:i w:val="0"/>
          <w:u w:val="single"/>
        </w:rPr>
      </w:pPr>
      <w:r>
        <w:rPr>
          <w:rStyle w:val="nfasis"/>
          <w:i w:val="0"/>
          <w:u w:val="single"/>
        </w:rPr>
        <w:t xml:space="preserve">La paciente se conectó a la sesión desde su celular, dentro de su auto, ya que iba saliendo de las instalaciones de su trabajo. Se estacionó fuera de estas y permaneció en este durante toda la sesión. Se observó que denotaba un estado de ánimo </w:t>
      </w:r>
      <w:r>
        <w:rPr>
          <w:rStyle w:val="nfasis"/>
          <w:i w:val="0"/>
          <w:u w:val="single"/>
        </w:rPr>
        <w:t>calmado y neutro</w:t>
      </w:r>
      <w:r>
        <w:rPr>
          <w:rStyle w:val="nfasis"/>
          <w:i w:val="0"/>
          <w:u w:val="single"/>
        </w:rPr>
        <w:t>,</w:t>
      </w:r>
      <w:r>
        <w:rPr>
          <w:rStyle w:val="nfasis"/>
          <w:i w:val="0"/>
          <w:u w:val="single"/>
        </w:rPr>
        <w:t xml:space="preserve"> en ocasiones mostrando</w:t>
      </w:r>
      <w:r>
        <w:rPr>
          <w:rStyle w:val="nfasis"/>
          <w:i w:val="0"/>
          <w:u w:val="single"/>
        </w:rPr>
        <w:t xml:space="preserve"> frustración y decepción</w:t>
      </w:r>
      <w:r>
        <w:rPr>
          <w:rStyle w:val="nfasis"/>
          <w:i w:val="0"/>
          <w:u w:val="single"/>
        </w:rPr>
        <w:t xml:space="preserve"> debido a las situaciones que presencia en su plaza laboral</w:t>
      </w:r>
      <w:r>
        <w:rPr>
          <w:rStyle w:val="nfasis"/>
          <w:i w:val="0"/>
          <w:u w:val="single"/>
        </w:rPr>
        <w:t xml:space="preserve">. Estas giraban en torno a la falta de disciplina y estructuración dentro del colegio donde trabaja actualmente. Al momento de responder preguntas, hablaba casi incesantemente, pero con mucha seguridad, utilizando auto referencias y rumiando en acontecimientos del pasado para entrar en detalles acerca de su vida y las emociones que ciertas experiencias han tenido para ella. Se notó que C.Z. tiene un alto nivel de autoconocimiento, ya que es capaz de entender con madurez las razones detrás de la mayoría de sus comportamientos y tiene un buen control de sus propias emociones. </w:t>
      </w:r>
      <w:r>
        <w:rPr>
          <w:rStyle w:val="nfasis"/>
          <w:i w:val="0"/>
          <w:u w:val="single"/>
        </w:rPr>
        <w:t xml:space="preserve">Tocó en acontecimientos de su infancia, y el cómo ver a su madre siendo tan “desgraciada” y culpando a sus hijos por ello, le ayudó a darse cuenta de que no quería ser así cuando creciera. Comenta que, al ver a su madre, se dio cuenta de cómo no quería ser cuando fuera mayor. A pesar de que su madre siempre la culpaba a ella y a sus hermanos por sus sentimientos negativos, esta sí se sentía mal, pero no </w:t>
      </w:r>
      <w:r>
        <w:rPr>
          <w:rStyle w:val="nfasis"/>
          <w:i w:val="0"/>
          <w:u w:val="single"/>
        </w:rPr>
        <w:lastRenderedPageBreak/>
        <w:t xml:space="preserve">permitió que esos comentarios se internalizaran en ella. Pasó lo contrario con su hermana. Comenta que ella era más sensible y permitió que su madre se adentraran en ella, y por consecuencia de esto ahora su hermana es alcohólica, y ha intentado suicidarse tres veces. </w:t>
      </w:r>
      <w:r>
        <w:rPr>
          <w:rStyle w:val="nfasis"/>
          <w:i w:val="0"/>
          <w:u w:val="single"/>
        </w:rPr>
        <w:t xml:space="preserve">No se observó ninguna incongruencia en su diálogo, ideas delirantes u obsesivas, ni problemas en la orientación de espacio, tiempo y persona. Es capaz de utilizar metáforas y analogías. </w:t>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p>
    <w:p w14:paraId="09379B1A" w14:textId="77777777" w:rsidR="00A22537" w:rsidRDefault="00A22537" w:rsidP="00A22537">
      <w:pPr>
        <w:pStyle w:val="FENC"/>
        <w:rPr>
          <w:rStyle w:val="nfasis"/>
          <w:i w:val="0"/>
          <w:u w:val="single"/>
        </w:rPr>
      </w:pPr>
    </w:p>
    <w:p w14:paraId="3545FA34" w14:textId="77777777" w:rsidR="00A22537" w:rsidRDefault="00A22537" w:rsidP="00A22537">
      <w:pPr>
        <w:pStyle w:val="FENC"/>
        <w:rPr>
          <w:rStyle w:val="nfasis"/>
          <w:i w:val="0"/>
          <w:u w:val="single"/>
        </w:rPr>
      </w:pPr>
    </w:p>
    <w:p w14:paraId="589C7AD9" w14:textId="77777777" w:rsidR="00A22537" w:rsidRPr="00FA31BE" w:rsidRDefault="00A22537" w:rsidP="00A22537">
      <w:pPr>
        <w:pStyle w:val="FENC"/>
        <w:jc w:val="center"/>
        <w:rPr>
          <w:iCs/>
        </w:rPr>
      </w:pPr>
      <w:r>
        <w:rPr>
          <w:rStyle w:val="nfasis"/>
          <w:i w:val="0"/>
        </w:rPr>
        <w:t>Firma / sello de asesora: _______________________________</w:t>
      </w:r>
    </w:p>
    <w:p w14:paraId="679C03A9" w14:textId="77777777" w:rsidR="008F5F65" w:rsidRDefault="008F5F65"/>
    <w:sectPr w:rsidR="008F5F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537"/>
    <w:rsid w:val="008F5F65"/>
    <w:rsid w:val="00A22537"/>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BFDD5"/>
  <w15:chartTrackingRefBased/>
  <w15:docId w15:val="{2A229FFA-D309-4996-A009-6E7EC074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537"/>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A22537"/>
    <w:rPr>
      <w:i/>
      <w:iCs/>
    </w:rPr>
  </w:style>
  <w:style w:type="paragraph" w:customStyle="1" w:styleId="FENC">
    <w:name w:val="FENC"/>
    <w:basedOn w:val="Normal"/>
    <w:link w:val="FENCCar"/>
    <w:qFormat/>
    <w:rsid w:val="00A22537"/>
    <w:pPr>
      <w:spacing w:before="120" w:after="120" w:line="360" w:lineRule="auto"/>
      <w:jc w:val="both"/>
    </w:pPr>
    <w:rPr>
      <w:rFonts w:ascii="Arial" w:hAnsi="Arial"/>
    </w:rPr>
  </w:style>
  <w:style w:type="table" w:styleId="Tablaconcuadrcula">
    <w:name w:val="Table Grid"/>
    <w:basedOn w:val="Tablanormal"/>
    <w:uiPriority w:val="39"/>
    <w:rsid w:val="00A22537"/>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A22537"/>
    <w:rPr>
      <w:rFonts w:ascii="Arial" w:hAnsi="Arial"/>
      <w:lang w:val="es-GT"/>
    </w:rPr>
  </w:style>
  <w:style w:type="paragraph" w:customStyle="1" w:styleId="EstiloPS">
    <w:name w:val="Estilo PS"/>
    <w:basedOn w:val="Normal"/>
    <w:link w:val="EstiloPSCar"/>
    <w:qFormat/>
    <w:rsid w:val="00A22537"/>
    <w:pPr>
      <w:spacing w:before="120" w:after="120" w:line="240" w:lineRule="auto"/>
    </w:pPr>
    <w:rPr>
      <w:rFonts w:ascii="Arial" w:hAnsi="Arial"/>
    </w:rPr>
  </w:style>
  <w:style w:type="character" w:customStyle="1" w:styleId="EstiloPSCar">
    <w:name w:val="Estilo PS Car"/>
    <w:basedOn w:val="Fuentedeprrafopredeter"/>
    <w:link w:val="EstiloPS"/>
    <w:rsid w:val="00A22537"/>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672</Words>
  <Characters>3698</Characters>
  <Application>Microsoft Office Word</Application>
  <DocSecurity>0</DocSecurity>
  <Lines>30</Lines>
  <Paragraphs>8</Paragraphs>
  <ScaleCrop>false</ScaleCrop>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2021-03-02T17:34:00Z</dcterms:created>
  <dcterms:modified xsi:type="dcterms:W3CDTF">2021-03-02T17:47:00Z</dcterms:modified>
</cp:coreProperties>
</file>