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162C3724" w:rsidR="007976B5" w:rsidRDefault="00086B9F">
      <w:pPr>
        <w:pBdr>
          <w:top w:val="nil"/>
          <w:left w:val="nil"/>
          <w:bottom w:val="nil"/>
          <w:right w:val="nil"/>
          <w:between w:val="nil"/>
        </w:pBdr>
        <w:spacing w:before="120" w:after="120" w:line="360" w:lineRule="auto"/>
        <w:jc w:val="center"/>
        <w:rPr>
          <w:rFonts w:ascii="Arial" w:eastAsia="Arial" w:hAnsi="Arial" w:cs="Arial"/>
          <w:b/>
          <w:color w:val="000000"/>
        </w:rPr>
      </w:pPr>
      <w:bookmarkStart w:id="0" w:name="_heading=h.gjdgxs" w:colFirst="0" w:colLast="0"/>
      <w:bookmarkEnd w:id="0"/>
      <w:r>
        <w:rPr>
          <w:rFonts w:ascii="Arial" w:eastAsia="Arial" w:hAnsi="Arial" w:cs="Arial"/>
          <w:b/>
          <w:color w:val="000000"/>
        </w:rPr>
        <w:t>NOTA DE CAMPO</w:t>
      </w:r>
      <w:r w:rsidR="006C1C02">
        <w:rPr>
          <w:rFonts w:ascii="Arial" w:eastAsia="Arial" w:hAnsi="Arial" w:cs="Arial"/>
          <w:b/>
          <w:color w:val="000000"/>
        </w:rPr>
        <w:t xml:space="preserve"> 1</w:t>
      </w:r>
    </w:p>
    <w:tbl>
      <w:tblPr>
        <w:tblStyle w:val="a"/>
        <w:tblW w:w="259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96"/>
      </w:tblGrid>
      <w:tr w:rsidR="007976B5" w14:paraId="4439DC81" w14:textId="77777777">
        <w:tc>
          <w:tcPr>
            <w:tcW w:w="2596" w:type="dxa"/>
          </w:tcPr>
          <w:p w14:paraId="00000002" w14:textId="41B56252" w:rsidR="007976B5" w:rsidRDefault="00086B9F">
            <w:pPr>
              <w:pBdr>
                <w:top w:val="nil"/>
                <w:left w:val="nil"/>
                <w:bottom w:val="nil"/>
                <w:right w:val="nil"/>
                <w:between w:val="nil"/>
              </w:pBdr>
              <w:spacing w:before="120" w:after="120"/>
              <w:rPr>
                <w:rFonts w:ascii="Arial" w:eastAsia="Arial" w:hAnsi="Arial" w:cs="Arial"/>
                <w:b/>
                <w:color w:val="000000"/>
                <w:sz w:val="20"/>
                <w:szCs w:val="20"/>
              </w:rPr>
            </w:pPr>
            <w:r>
              <w:rPr>
                <w:rFonts w:ascii="Arial" w:eastAsia="Arial" w:hAnsi="Arial" w:cs="Arial"/>
                <w:b/>
                <w:color w:val="000000"/>
                <w:sz w:val="20"/>
                <w:szCs w:val="20"/>
              </w:rPr>
              <w:t>Semestre:</w:t>
            </w:r>
            <w:r w:rsidR="007763AE">
              <w:rPr>
                <w:rFonts w:ascii="Arial" w:eastAsia="Arial" w:hAnsi="Arial" w:cs="Arial"/>
                <w:b/>
                <w:color w:val="000000"/>
                <w:sz w:val="20"/>
                <w:szCs w:val="20"/>
              </w:rPr>
              <w:t xml:space="preserve"> Octavo</w:t>
            </w:r>
          </w:p>
        </w:tc>
      </w:tr>
      <w:tr w:rsidR="007976B5" w14:paraId="7ACD1036" w14:textId="77777777">
        <w:tc>
          <w:tcPr>
            <w:tcW w:w="2596" w:type="dxa"/>
            <w:shd w:val="clear" w:color="auto" w:fill="C00000"/>
          </w:tcPr>
          <w:p w14:paraId="00000003" w14:textId="77777777" w:rsidR="007976B5" w:rsidRDefault="00086B9F">
            <w:pPr>
              <w:pBdr>
                <w:top w:val="nil"/>
                <w:left w:val="nil"/>
                <w:bottom w:val="nil"/>
                <w:right w:val="nil"/>
                <w:between w:val="nil"/>
              </w:pBdr>
              <w:spacing w:before="120" w:after="120"/>
              <w:rPr>
                <w:rFonts w:ascii="Arial" w:eastAsia="Arial" w:hAnsi="Arial" w:cs="Arial"/>
                <w:b/>
                <w:color w:val="000000"/>
                <w:sz w:val="20"/>
                <w:szCs w:val="20"/>
              </w:rPr>
            </w:pPr>
            <w:r>
              <w:rPr>
                <w:rFonts w:ascii="Arial" w:eastAsia="Arial" w:hAnsi="Arial" w:cs="Arial"/>
                <w:b/>
                <w:color w:val="000000"/>
                <w:sz w:val="20"/>
                <w:szCs w:val="20"/>
              </w:rPr>
              <w:t>Profesora encargada:</w:t>
            </w:r>
          </w:p>
        </w:tc>
      </w:tr>
      <w:tr w:rsidR="007976B5" w14:paraId="27F3CF2B" w14:textId="77777777">
        <w:tc>
          <w:tcPr>
            <w:tcW w:w="2596" w:type="dxa"/>
          </w:tcPr>
          <w:p w14:paraId="00000004" w14:textId="16703FCC" w:rsidR="007976B5" w:rsidRDefault="007763AE">
            <w:pPr>
              <w:pBdr>
                <w:top w:val="nil"/>
                <w:left w:val="nil"/>
                <w:bottom w:val="nil"/>
                <w:right w:val="nil"/>
                <w:between w:val="nil"/>
              </w:pBdr>
              <w:spacing w:before="120" w:after="120"/>
              <w:rPr>
                <w:rFonts w:ascii="Arial" w:eastAsia="Arial" w:hAnsi="Arial" w:cs="Arial"/>
                <w:b/>
                <w:color w:val="000000"/>
                <w:sz w:val="20"/>
                <w:szCs w:val="20"/>
              </w:rPr>
            </w:pPr>
            <w:r>
              <w:rPr>
                <w:rFonts w:ascii="Arial" w:eastAsia="Arial" w:hAnsi="Arial" w:cs="Arial"/>
                <w:b/>
                <w:color w:val="000000"/>
                <w:sz w:val="20"/>
                <w:szCs w:val="20"/>
              </w:rPr>
              <w:t>Lcda. María Fernanda Jerez</w:t>
            </w:r>
          </w:p>
        </w:tc>
      </w:tr>
    </w:tbl>
    <w:p w14:paraId="00000005" w14:textId="35D297C2" w:rsidR="007976B5" w:rsidRDefault="00086B9F">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practicante:</w:t>
      </w:r>
      <w:r>
        <w:rPr>
          <w:rFonts w:ascii="Arial" w:eastAsia="Arial" w:hAnsi="Arial" w:cs="Arial"/>
          <w:color w:val="000000"/>
        </w:rPr>
        <w:t xml:space="preserve"> </w:t>
      </w:r>
      <w:r w:rsidR="007763AE">
        <w:rPr>
          <w:rFonts w:ascii="Arial" w:eastAsia="Arial" w:hAnsi="Arial" w:cs="Arial"/>
          <w:color w:val="000000"/>
        </w:rPr>
        <w:t>Laura Rocío Baechli</w:t>
      </w:r>
    </w:p>
    <w:p w14:paraId="00000006" w14:textId="54276B61" w:rsidR="007976B5" w:rsidRDefault="00086B9F">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sidR="007763AE">
        <w:rPr>
          <w:rFonts w:ascii="Arial" w:eastAsia="Arial" w:hAnsi="Arial" w:cs="Arial"/>
          <w:color w:val="000000"/>
        </w:rPr>
        <w:t>Cuarto año</w:t>
      </w:r>
      <w:r w:rsidR="007763AE">
        <w:rPr>
          <w:rFonts w:ascii="Arial" w:eastAsia="Arial" w:hAnsi="Arial" w:cs="Arial"/>
          <w:color w:val="000000"/>
        </w:rPr>
        <w:tab/>
      </w:r>
    </w:p>
    <w:p w14:paraId="00000007" w14:textId="074D8371" w:rsidR="007976B5" w:rsidRDefault="00086B9F">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 de sesión:</w:t>
      </w:r>
      <w:r>
        <w:rPr>
          <w:rFonts w:ascii="Arial" w:eastAsia="Arial" w:hAnsi="Arial" w:cs="Arial"/>
          <w:color w:val="000000"/>
        </w:rPr>
        <w:t xml:space="preserve"> </w:t>
      </w:r>
      <w:r w:rsidR="007763AE">
        <w:rPr>
          <w:rFonts w:ascii="Arial" w:eastAsia="Arial" w:hAnsi="Arial" w:cs="Arial"/>
          <w:color w:val="000000"/>
        </w:rPr>
        <w:t>1</w:t>
      </w:r>
    </w:p>
    <w:p w14:paraId="00000008" w14:textId="48BB8BC2" w:rsidR="007976B5" w:rsidRDefault="00086B9F">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Pr>
          <w:rFonts w:ascii="Arial" w:eastAsia="Arial" w:hAnsi="Arial" w:cs="Arial"/>
          <w:color w:val="000000"/>
        </w:rPr>
        <w:t xml:space="preserve"> </w:t>
      </w:r>
      <w:r w:rsidR="007763AE">
        <w:rPr>
          <w:rFonts w:ascii="Arial" w:eastAsia="Arial" w:hAnsi="Arial" w:cs="Arial"/>
          <w:color w:val="000000"/>
        </w:rPr>
        <w:t>J.M.A.B</w:t>
      </w:r>
    </w:p>
    <w:p w14:paraId="00000009" w14:textId="1AD76E50" w:rsidR="007976B5" w:rsidRDefault="00086B9F">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Fecha y hora de la sesión:</w:t>
      </w:r>
      <w:r>
        <w:rPr>
          <w:rFonts w:ascii="Arial" w:eastAsia="Arial" w:hAnsi="Arial" w:cs="Arial"/>
          <w:color w:val="000000"/>
        </w:rPr>
        <w:t xml:space="preserve"> </w:t>
      </w:r>
      <w:r w:rsidR="007763AE">
        <w:rPr>
          <w:rFonts w:ascii="Arial" w:eastAsia="Arial" w:hAnsi="Arial" w:cs="Arial"/>
          <w:color w:val="000000"/>
        </w:rPr>
        <w:t>31 de Julio de 2021</w:t>
      </w:r>
    </w:p>
    <w:p w14:paraId="0000000A" w14:textId="77777777" w:rsidR="007976B5" w:rsidRDefault="00086B9F">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Style w:val="a0"/>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F43585" w14:paraId="4F5F7FA9" w14:textId="77777777" w:rsidTr="00C06300">
        <w:tc>
          <w:tcPr>
            <w:tcW w:w="2263" w:type="dxa"/>
            <w:shd w:val="clear" w:color="auto" w:fill="C00000"/>
          </w:tcPr>
          <w:p w14:paraId="0000000B" w14:textId="77777777" w:rsidR="00F43585" w:rsidRDefault="00F43585" w:rsidP="00F43585">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Objetivo de la sesión</w:t>
            </w:r>
          </w:p>
        </w:tc>
        <w:tc>
          <w:tcPr>
            <w:tcW w:w="6565" w:type="dxa"/>
            <w:vAlign w:val="center"/>
          </w:tcPr>
          <w:p w14:paraId="0000000C" w14:textId="09B6DC9E" w:rsidR="00F43585" w:rsidRDefault="00F43585" w:rsidP="00F43585">
            <w:pPr>
              <w:pBdr>
                <w:top w:val="nil"/>
                <w:left w:val="nil"/>
                <w:bottom w:val="nil"/>
                <w:right w:val="nil"/>
                <w:between w:val="nil"/>
              </w:pBdr>
              <w:spacing w:before="120" w:after="120" w:line="360" w:lineRule="auto"/>
              <w:jc w:val="both"/>
              <w:rPr>
                <w:rFonts w:ascii="Arial" w:eastAsia="Arial" w:hAnsi="Arial" w:cs="Arial"/>
                <w:color w:val="FF0000"/>
              </w:rPr>
            </w:pPr>
            <w:r w:rsidRPr="00BF37DE">
              <w:rPr>
                <w:rFonts w:ascii="Arial" w:eastAsia="Arial" w:hAnsi="Arial" w:cs="Arial"/>
              </w:rPr>
              <w:t xml:space="preserve">Conocer la historia clínica de la paciente y contrastar la información con el motivo de consulta </w:t>
            </w:r>
            <w:r>
              <w:rPr>
                <w:rFonts w:ascii="Arial" w:eastAsia="Arial" w:hAnsi="Arial" w:cs="Arial"/>
              </w:rPr>
              <w:t>por medio de la entrevista psicológica para padres y de esta manera</w:t>
            </w:r>
            <w:r w:rsidRPr="00BF37DE">
              <w:rPr>
                <w:rFonts w:ascii="Arial" w:eastAsia="Arial" w:hAnsi="Arial" w:cs="Arial"/>
              </w:rPr>
              <w:t xml:space="preserve"> poder elaborar un plan de evaluación y llegar a un diagnóstico clínico. </w:t>
            </w:r>
          </w:p>
        </w:tc>
      </w:tr>
      <w:tr w:rsidR="00F43585" w14:paraId="1DB14479" w14:textId="77777777">
        <w:tc>
          <w:tcPr>
            <w:tcW w:w="2263" w:type="dxa"/>
            <w:shd w:val="clear" w:color="auto" w:fill="C00000"/>
          </w:tcPr>
          <w:p w14:paraId="0000000D" w14:textId="77777777" w:rsidR="00F43585" w:rsidRDefault="00F43585" w:rsidP="00F43585">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Áreas trabajadas</w:t>
            </w:r>
          </w:p>
        </w:tc>
        <w:tc>
          <w:tcPr>
            <w:tcW w:w="6565" w:type="dxa"/>
          </w:tcPr>
          <w:p w14:paraId="0000000E" w14:textId="38ACA88B" w:rsidR="00F43585" w:rsidRDefault="00F43585" w:rsidP="00F43585">
            <w:pPr>
              <w:pBdr>
                <w:top w:val="nil"/>
                <w:left w:val="nil"/>
                <w:bottom w:val="nil"/>
                <w:right w:val="nil"/>
                <w:between w:val="nil"/>
              </w:pBdr>
              <w:spacing w:before="120" w:after="120" w:line="360" w:lineRule="auto"/>
              <w:jc w:val="both"/>
              <w:rPr>
                <w:rFonts w:ascii="Arial" w:eastAsia="Arial" w:hAnsi="Arial" w:cs="Arial"/>
                <w:color w:val="FF0000"/>
              </w:rPr>
            </w:pPr>
            <w:r w:rsidRPr="00F43585">
              <w:rPr>
                <w:rFonts w:ascii="Arial" w:eastAsia="Arial" w:hAnsi="Arial" w:cs="Arial"/>
              </w:rPr>
              <w:t xml:space="preserve">Se trabajó el motivo de consulta, la historia del problema actual, la historia familiar y la historia clínica. También se trabajó una buena relación terapéutica con la madre del paciente. </w:t>
            </w:r>
          </w:p>
        </w:tc>
      </w:tr>
      <w:tr w:rsidR="00F43585" w14:paraId="349C93C6" w14:textId="77777777">
        <w:tc>
          <w:tcPr>
            <w:tcW w:w="2263" w:type="dxa"/>
            <w:shd w:val="clear" w:color="auto" w:fill="C00000"/>
          </w:tcPr>
          <w:p w14:paraId="0000000F" w14:textId="77777777" w:rsidR="00F43585" w:rsidRDefault="00F43585" w:rsidP="00F43585">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Método-técnica</w:t>
            </w:r>
          </w:p>
        </w:tc>
        <w:tc>
          <w:tcPr>
            <w:tcW w:w="6565" w:type="dxa"/>
          </w:tcPr>
          <w:p w14:paraId="00000010" w14:textId="0FB5B6B1" w:rsidR="00F43585" w:rsidRPr="00F43585" w:rsidRDefault="00F43585" w:rsidP="00F43585">
            <w:pPr>
              <w:pBdr>
                <w:top w:val="nil"/>
                <w:left w:val="nil"/>
                <w:bottom w:val="nil"/>
                <w:right w:val="nil"/>
                <w:between w:val="nil"/>
              </w:pBdr>
              <w:spacing w:before="120" w:after="120" w:line="360" w:lineRule="auto"/>
              <w:jc w:val="both"/>
              <w:rPr>
                <w:rFonts w:ascii="Arial" w:eastAsia="Arial" w:hAnsi="Arial" w:cs="Arial"/>
              </w:rPr>
            </w:pPr>
            <w:r w:rsidRPr="00F43585">
              <w:rPr>
                <w:rFonts w:ascii="Arial" w:eastAsia="Arial" w:hAnsi="Arial" w:cs="Arial"/>
              </w:rPr>
              <w:t xml:space="preserve">Se utilizó el método de la observación y la evaluación del problema por medio de la entrevista a padres de familia. </w:t>
            </w:r>
          </w:p>
        </w:tc>
      </w:tr>
    </w:tbl>
    <w:p w14:paraId="00000011" w14:textId="77777777" w:rsidR="007976B5" w:rsidRDefault="007976B5">
      <w:pPr>
        <w:pBdr>
          <w:top w:val="nil"/>
          <w:left w:val="nil"/>
          <w:bottom w:val="nil"/>
          <w:right w:val="nil"/>
          <w:between w:val="nil"/>
        </w:pBdr>
        <w:spacing w:before="120" w:after="120" w:line="360" w:lineRule="auto"/>
        <w:jc w:val="both"/>
        <w:rPr>
          <w:rFonts w:ascii="Arial" w:eastAsia="Arial" w:hAnsi="Arial" w:cs="Arial"/>
          <w:color w:val="000000"/>
        </w:rPr>
      </w:pPr>
    </w:p>
    <w:p w14:paraId="00000012" w14:textId="77777777" w:rsidR="007976B5" w:rsidRDefault="00086B9F">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¿Se cumplió la planificación?</w:t>
      </w:r>
    </w:p>
    <w:p w14:paraId="00000013" w14:textId="71B3D1C3" w:rsidR="007976B5" w:rsidRDefault="00086B9F">
      <w:pPr>
        <w:pBdr>
          <w:top w:val="nil"/>
          <w:left w:val="nil"/>
          <w:bottom w:val="nil"/>
          <w:right w:val="nil"/>
          <w:between w:val="nil"/>
        </w:pBdr>
        <w:spacing w:before="120" w:after="120" w:line="360" w:lineRule="auto"/>
        <w:ind w:left="720"/>
        <w:jc w:val="both"/>
        <w:rPr>
          <w:rFonts w:ascii="Arial" w:eastAsia="Arial" w:hAnsi="Arial" w:cs="Arial"/>
          <w:color w:val="000000"/>
          <w:u w:val="single"/>
        </w:rPr>
      </w:pPr>
      <w:r>
        <w:rPr>
          <w:rFonts w:ascii="Arial" w:eastAsia="Arial" w:hAnsi="Arial" w:cs="Arial"/>
          <w:color w:val="000000"/>
        </w:rPr>
        <w:t xml:space="preserve">Sí: </w:t>
      </w:r>
      <w:r>
        <w:rPr>
          <w:rFonts w:ascii="Arial" w:eastAsia="Arial" w:hAnsi="Arial" w:cs="Arial"/>
          <w:color w:val="000000"/>
        </w:rPr>
        <w:tab/>
      </w:r>
      <w:r>
        <w:rPr>
          <w:rFonts w:ascii="Arial" w:eastAsia="Arial" w:hAnsi="Arial" w:cs="Arial"/>
          <w:color w:val="000000"/>
        </w:rPr>
        <w:t>N</w:t>
      </w:r>
      <w:r>
        <w:rPr>
          <w:rFonts w:ascii="Arial" w:eastAsia="Arial" w:hAnsi="Arial" w:cs="Arial"/>
          <w:color w:val="000000"/>
        </w:rPr>
        <w:t>o</w:t>
      </w:r>
      <w:r w:rsidR="00F43585">
        <w:rPr>
          <w:rFonts w:ascii="Arial" w:eastAsia="Arial" w:hAnsi="Arial" w:cs="Arial"/>
          <w:color w:val="000000"/>
        </w:rPr>
        <w:t>: X</w:t>
      </w:r>
    </w:p>
    <w:p w14:paraId="00000014" w14:textId="233FB8EB" w:rsidR="007976B5" w:rsidRDefault="00086B9F">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rPr>
        <w:t>¿Por qué?</w:t>
      </w:r>
      <w:r w:rsidR="001C35B3">
        <w:rPr>
          <w:rFonts w:ascii="Arial" w:eastAsia="Arial" w:hAnsi="Arial" w:cs="Arial"/>
          <w:color w:val="000000"/>
        </w:rPr>
        <w:t xml:space="preserve"> No se pudo terminar de aplicar la entrevista a padres de familia. </w:t>
      </w:r>
    </w:p>
    <w:p w14:paraId="00000015" w14:textId="77777777" w:rsidR="007976B5" w:rsidRDefault="00086B9F">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E</w:t>
      </w:r>
      <w:r>
        <w:rPr>
          <w:rFonts w:ascii="Arial" w:eastAsia="Arial" w:hAnsi="Arial" w:cs="Arial"/>
          <w:b/>
          <w:color w:val="000000"/>
        </w:rPr>
        <w:t>n</w:t>
      </w:r>
      <w:r>
        <w:rPr>
          <w:rFonts w:ascii="Arial" w:eastAsia="Arial" w:hAnsi="Arial" w:cs="Arial"/>
          <w:b/>
          <w:color w:val="000000"/>
        </w:rPr>
        <w:t xml:space="preserve"> </w:t>
      </w:r>
      <w:r>
        <w:rPr>
          <w:rFonts w:ascii="Arial" w:eastAsia="Arial" w:hAnsi="Arial" w:cs="Arial"/>
          <w:b/>
          <w:color w:val="000000"/>
        </w:rPr>
        <w:t>e</w:t>
      </w:r>
      <w:r>
        <w:rPr>
          <w:rFonts w:ascii="Arial" w:eastAsia="Arial" w:hAnsi="Arial" w:cs="Arial"/>
          <w:b/>
          <w:color w:val="000000"/>
        </w:rPr>
        <w:t>s</w:t>
      </w:r>
      <w:r>
        <w:rPr>
          <w:rFonts w:ascii="Arial" w:eastAsia="Arial" w:hAnsi="Arial" w:cs="Arial"/>
          <w:b/>
          <w:color w:val="000000"/>
        </w:rPr>
        <w:t>t</w:t>
      </w:r>
      <w:r>
        <w:rPr>
          <w:rFonts w:ascii="Arial" w:eastAsia="Arial" w:hAnsi="Arial" w:cs="Arial"/>
          <w:b/>
          <w:color w:val="000000"/>
        </w:rPr>
        <w:t>a sesión hubo:</w:t>
      </w:r>
    </w:p>
    <w:p w14:paraId="00000016" w14:textId="5EA5E65C" w:rsidR="007976B5" w:rsidRDefault="00086B9F">
      <w:pPr>
        <w:pBdr>
          <w:top w:val="nil"/>
          <w:left w:val="nil"/>
          <w:bottom w:val="nil"/>
          <w:right w:val="nil"/>
          <w:between w:val="nil"/>
        </w:pBdr>
        <w:spacing w:before="120" w:after="120" w:line="360" w:lineRule="auto"/>
        <w:ind w:left="360"/>
        <w:jc w:val="both"/>
        <w:rPr>
          <w:rFonts w:ascii="Arial" w:eastAsia="Arial" w:hAnsi="Arial" w:cs="Arial"/>
          <w:color w:val="000000"/>
          <w:u w:val="single"/>
        </w:rPr>
      </w:pPr>
      <w:r>
        <w:rPr>
          <w:rFonts w:ascii="Arial" w:eastAsia="Arial" w:hAnsi="Arial" w:cs="Arial"/>
          <w:color w:val="000000"/>
        </w:rPr>
        <w:t xml:space="preserve">Avance: </w:t>
      </w:r>
      <w:r>
        <w:rPr>
          <w:rFonts w:ascii="Arial" w:eastAsia="Arial" w:hAnsi="Arial" w:cs="Arial"/>
          <w:color w:val="000000"/>
          <w:u w:val="single"/>
        </w:rPr>
        <w:tab/>
      </w:r>
      <w:r w:rsidR="001C35B3">
        <w:rPr>
          <w:rFonts w:ascii="Arial" w:eastAsia="Arial" w:hAnsi="Arial" w:cs="Arial"/>
          <w:color w:val="000000"/>
          <w:u w:val="single"/>
        </w:rPr>
        <w:t>x</w:t>
      </w:r>
      <w:r>
        <w:rPr>
          <w:rFonts w:ascii="Arial" w:eastAsia="Arial" w:hAnsi="Arial" w:cs="Arial"/>
          <w:color w:val="000000"/>
          <w:u w:val="single"/>
        </w:rPr>
        <w:tab/>
        <w:t xml:space="preserve"> </w:t>
      </w:r>
      <w:r>
        <w:rPr>
          <w:rFonts w:ascii="Arial" w:eastAsia="Arial" w:hAnsi="Arial" w:cs="Arial"/>
          <w:color w:val="000000"/>
        </w:rPr>
        <w:tab/>
        <w:t xml:space="preserve">Retroceso: </w:t>
      </w:r>
      <w:r>
        <w:rPr>
          <w:rFonts w:ascii="Arial" w:eastAsia="Arial" w:hAnsi="Arial" w:cs="Arial"/>
          <w:color w:val="000000"/>
          <w:u w:val="single"/>
        </w:rPr>
        <w:tab/>
      </w:r>
      <w:r>
        <w:rPr>
          <w:rFonts w:ascii="Arial" w:eastAsia="Arial" w:hAnsi="Arial" w:cs="Arial"/>
          <w:color w:val="000000"/>
          <w:u w:val="single"/>
        </w:rPr>
        <w:tab/>
        <w:t xml:space="preserve"> </w:t>
      </w:r>
      <w:r>
        <w:rPr>
          <w:rFonts w:ascii="Arial" w:eastAsia="Arial" w:hAnsi="Arial" w:cs="Arial"/>
          <w:color w:val="000000"/>
        </w:rPr>
        <w:t xml:space="preserve">    Estancamiento: </w:t>
      </w:r>
      <w:r>
        <w:rPr>
          <w:rFonts w:ascii="Arial" w:eastAsia="Arial" w:hAnsi="Arial" w:cs="Arial"/>
          <w:color w:val="000000"/>
          <w:u w:val="single"/>
        </w:rPr>
        <w:tab/>
      </w:r>
      <w:r>
        <w:rPr>
          <w:rFonts w:ascii="Arial" w:eastAsia="Arial" w:hAnsi="Arial" w:cs="Arial"/>
          <w:color w:val="000000"/>
          <w:u w:val="single"/>
        </w:rPr>
        <w:tab/>
      </w:r>
    </w:p>
    <w:p w14:paraId="00000017" w14:textId="4CE080A6" w:rsidR="007976B5" w:rsidRDefault="00086B9F">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lastRenderedPageBreak/>
        <w:t>¿Por qué</w:t>
      </w:r>
      <w:r w:rsidR="001C35B3">
        <w:rPr>
          <w:rFonts w:ascii="Arial" w:eastAsia="Arial" w:hAnsi="Arial" w:cs="Arial"/>
          <w:color w:val="000000"/>
        </w:rPr>
        <w:t xml:space="preserve">? A pesar de no poder cumplir con la planificación, se recabó información del caso y se obtuvieron datos de como iniciaron los síntomas del paciente. También se pudieron obtener datos de la dinámica familiar y su postura ante la problemática. </w:t>
      </w:r>
    </w:p>
    <w:p w14:paraId="00000018" w14:textId="77777777" w:rsidR="007976B5" w:rsidRDefault="007976B5">
      <w:pPr>
        <w:pBdr>
          <w:top w:val="nil"/>
          <w:left w:val="nil"/>
          <w:bottom w:val="nil"/>
          <w:right w:val="nil"/>
          <w:between w:val="nil"/>
        </w:pBdr>
        <w:spacing w:before="120" w:after="120" w:line="360" w:lineRule="auto"/>
        <w:jc w:val="both"/>
        <w:rPr>
          <w:rFonts w:ascii="Arial" w:eastAsia="Arial" w:hAnsi="Arial" w:cs="Arial"/>
          <w:b/>
        </w:rPr>
      </w:pPr>
    </w:p>
    <w:p w14:paraId="00000019" w14:textId="041E6A5F" w:rsidR="007976B5" w:rsidRDefault="00086B9F">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Información significativa de la sesión:</w:t>
      </w:r>
      <w:r>
        <w:rPr>
          <w:rFonts w:ascii="Arial" w:eastAsia="Arial" w:hAnsi="Arial" w:cs="Arial"/>
          <w:b/>
        </w:rPr>
        <w:t xml:space="preserve"> </w:t>
      </w:r>
    </w:p>
    <w:p w14:paraId="0000001A" w14:textId="3206C004" w:rsidR="007976B5" w:rsidRDefault="001C35B3">
      <w:p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 xml:space="preserve">Se ingresó a la sesión con la paciente. Al iniciar se encontraban los dos padres de familia y el paciente. Se realizó una presentación con la familia y se solicitó que solo los padres de familia estuvieran presentes para poder realizar la entrevista a padres de familia. Solo se quedó la madre. Se inició la entrevista solicitando los datos generales del paciente. </w:t>
      </w:r>
    </w:p>
    <w:p w14:paraId="48013790" w14:textId="6A148808" w:rsidR="001C35B3" w:rsidRDefault="001C35B3">
      <w:p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Luego, la madre indicó la razón por la que desea intervención psicológica para su hijo. Expresó: “Tiene mucha ansiedad en la noche. Se pone muy nervioso y hace cosas que no debería de hacer. No le gusta estar solo y ya ni siquiera quiere seguir estudiando. No quiere dormir solo y cuesta que se duerma. Ahora toma té para los nervios ante de dormir</w:t>
      </w:r>
      <w:r w:rsidR="00197D8C">
        <w:rPr>
          <w:rFonts w:ascii="Arial" w:eastAsia="Arial" w:hAnsi="Arial" w:cs="Arial"/>
        </w:rPr>
        <w:t>.</w:t>
      </w:r>
      <w:r>
        <w:rPr>
          <w:rFonts w:ascii="Arial" w:eastAsia="Arial" w:hAnsi="Arial" w:cs="Arial"/>
        </w:rPr>
        <w:t>”</w:t>
      </w:r>
    </w:p>
    <w:p w14:paraId="1449BE72" w14:textId="5B139C9A" w:rsidR="00197D8C" w:rsidRDefault="00197D8C">
      <w:p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 xml:space="preserve">Expresó que la pandemia fue un factor influyente en la conducta del paciente. Indica: “la gota que rebalsó el vaso fue que el papá de un compañero falleció por COVID. Ahora cada vez que sale regresa diciendo que se encuentra enfermo y con síntomas. </w:t>
      </w:r>
    </w:p>
    <w:p w14:paraId="1A6B9E82" w14:textId="7EDC8800" w:rsidR="00197D8C" w:rsidRDefault="00197D8C">
      <w:p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La madre también comenta que encontró al paciente en una llamada con personas mayores y desconocidas. Refiere: “Tuvo una llamada con personas que no conocía y estaban hablando de como masturbarse y vulgaridades. La quería pegar cuando escuché lo que estaban hablando, pero no lo hice. Le conté a mi esposo y solamente hablamos con él. Después le quitamos el celular. El regaño lo tomo indiferente. Ahora no le tiene respeto a su papá, sino miedo. Conmigo la relación se volvió incómoda”</w:t>
      </w:r>
      <w:r>
        <w:rPr>
          <w:rFonts w:ascii="Arial" w:eastAsia="Arial" w:hAnsi="Arial" w:cs="Arial"/>
        </w:rPr>
        <w:br/>
      </w:r>
    </w:p>
    <w:p w14:paraId="6D5A6128" w14:textId="4D69DF00" w:rsidR="00197D8C" w:rsidRPr="001C35B3" w:rsidRDefault="00197D8C">
      <w:p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 xml:space="preserve">La problemática inicio hace un año. La madre indicó que había llevado al paciente al doctor puesto que, supuso que era un padecimiento físico. El doctor le indicó que era parte del desarrollo y le recetó vitaminas. </w:t>
      </w:r>
      <w:r>
        <w:rPr>
          <w:rFonts w:ascii="Arial" w:eastAsia="Arial" w:hAnsi="Arial" w:cs="Arial"/>
        </w:rPr>
        <w:br/>
      </w:r>
      <w:r>
        <w:rPr>
          <w:rFonts w:ascii="Arial" w:eastAsia="Arial" w:hAnsi="Arial" w:cs="Arial"/>
        </w:rPr>
        <w:br/>
        <w:t>La madre indicó que actualmente el paciente duerme en su propio cuarto, pero antes dormían todos en un mismo cuarto, aunque en camas diferentes. Expresó que cuando el paciente comenzó a actua</w:t>
      </w:r>
      <w:r w:rsidR="00444494">
        <w:rPr>
          <w:rFonts w:ascii="Arial" w:eastAsia="Arial" w:hAnsi="Arial" w:cs="Arial"/>
        </w:rPr>
        <w:t>r</w:t>
      </w:r>
      <w:r>
        <w:rPr>
          <w:rFonts w:ascii="Arial" w:eastAsia="Arial" w:hAnsi="Arial" w:cs="Arial"/>
        </w:rPr>
        <w:t xml:space="preserve"> de esta manera </w:t>
      </w:r>
      <w:r w:rsidR="00444494">
        <w:rPr>
          <w:rFonts w:ascii="Arial" w:eastAsia="Arial" w:hAnsi="Arial" w:cs="Arial"/>
        </w:rPr>
        <w:t xml:space="preserve">todos en la casa lo tomaron como un “berrinche” y que lo hacía por molestar. Durante el día el paciente se encierra en su cuarto, pero es en la noche cuando no quiere estar allí. </w:t>
      </w:r>
    </w:p>
    <w:p w14:paraId="0000001B" w14:textId="50018A32" w:rsidR="007976B5" w:rsidRPr="00444494" w:rsidRDefault="00086B9F">
      <w:pPr>
        <w:pBdr>
          <w:top w:val="nil"/>
          <w:left w:val="nil"/>
          <w:bottom w:val="nil"/>
          <w:right w:val="nil"/>
          <w:between w:val="nil"/>
        </w:pBdr>
        <w:spacing w:before="120" w:after="120" w:line="360" w:lineRule="auto"/>
        <w:jc w:val="both"/>
        <w:rPr>
          <w:rFonts w:ascii="Arial" w:eastAsia="Arial" w:hAnsi="Arial" w:cs="Arial"/>
          <w:bCs/>
          <w:color w:val="000000"/>
          <w:u w:val="single"/>
        </w:rPr>
      </w:pPr>
      <w:r>
        <w:rPr>
          <w:rFonts w:ascii="Arial" w:eastAsia="Arial" w:hAnsi="Arial" w:cs="Arial"/>
          <w:b/>
        </w:rPr>
        <w:lastRenderedPageBreak/>
        <w:t xml:space="preserve"> </w:t>
      </w:r>
      <w:r>
        <w:rPr>
          <w:rFonts w:ascii="Arial" w:eastAsia="Arial" w:hAnsi="Arial" w:cs="Arial"/>
          <w:b/>
        </w:rPr>
        <w:t xml:space="preserve">    e. Observaciones conductuales del paciente:</w:t>
      </w:r>
      <w:r w:rsidR="00444494">
        <w:rPr>
          <w:rFonts w:ascii="Arial" w:eastAsia="Arial" w:hAnsi="Arial" w:cs="Arial"/>
          <w:b/>
        </w:rPr>
        <w:t xml:space="preserve"> </w:t>
      </w:r>
      <w:r w:rsidR="00444494">
        <w:rPr>
          <w:rFonts w:ascii="Arial" w:eastAsia="Arial" w:hAnsi="Arial" w:cs="Arial"/>
          <w:bCs/>
        </w:rPr>
        <w:t>La madre estaba dispuesta a brindar la información necesaria del caso. Al momento de contar acerca de la llamada en la que encontró al paciente, se le cortó la voz y se le llenaron los ojos de lágrimas.</w:t>
      </w:r>
      <w:r w:rsidR="00CB4A74">
        <w:rPr>
          <w:rFonts w:ascii="Arial" w:eastAsia="Arial" w:hAnsi="Arial" w:cs="Arial"/>
          <w:bCs/>
        </w:rPr>
        <w:t xml:space="preserve"> </w:t>
      </w:r>
      <w:r w:rsidR="00444494">
        <w:rPr>
          <w:rFonts w:ascii="Arial" w:eastAsia="Arial" w:hAnsi="Arial" w:cs="Arial"/>
          <w:bCs/>
        </w:rPr>
        <w:t xml:space="preserve"> </w:t>
      </w:r>
    </w:p>
    <w:p w14:paraId="0000001C" w14:textId="77777777" w:rsidR="007976B5" w:rsidRDefault="00086B9F">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¿Qué aprendizaje obtuvo usted como profesional al llevar a cabo la sesión?</w:t>
      </w:r>
    </w:p>
    <w:p w14:paraId="0000001E" w14:textId="3861C309" w:rsidR="007976B5" w:rsidRPr="00CB4A74" w:rsidRDefault="00CB4A74">
      <w:pPr>
        <w:pBdr>
          <w:top w:val="nil"/>
          <w:left w:val="nil"/>
          <w:bottom w:val="nil"/>
          <w:right w:val="nil"/>
          <w:between w:val="nil"/>
        </w:pBdr>
        <w:spacing w:before="120" w:after="120" w:line="360" w:lineRule="auto"/>
        <w:jc w:val="both"/>
        <w:rPr>
          <w:rFonts w:ascii="Arial" w:eastAsia="Arial" w:hAnsi="Arial" w:cs="Arial"/>
          <w:color w:val="000000"/>
        </w:rPr>
      </w:pPr>
      <w:r w:rsidRPr="00CB4A74">
        <w:rPr>
          <w:rFonts w:ascii="Arial" w:eastAsia="Arial" w:hAnsi="Arial" w:cs="Arial"/>
          <w:color w:val="000000"/>
        </w:rPr>
        <w:t xml:space="preserve">Pude comprender que las sesiones en línea requieren de mucha observación de gestos faciales. No se pueden observar los gestos corporales pero la expresión facial es algo que se debe tener cuenta a lo largo de la sesión. </w:t>
      </w:r>
    </w:p>
    <w:p w14:paraId="0000001F" w14:textId="77777777" w:rsidR="007976B5" w:rsidRDefault="007976B5">
      <w:pPr>
        <w:pBdr>
          <w:top w:val="nil"/>
          <w:left w:val="nil"/>
          <w:bottom w:val="nil"/>
          <w:right w:val="nil"/>
          <w:between w:val="nil"/>
        </w:pBdr>
        <w:spacing w:before="120" w:after="120" w:line="360" w:lineRule="auto"/>
        <w:jc w:val="both"/>
        <w:rPr>
          <w:rFonts w:ascii="Arial" w:eastAsia="Arial" w:hAnsi="Arial" w:cs="Arial"/>
          <w:color w:val="000000"/>
          <w:u w:val="single"/>
        </w:rPr>
      </w:pPr>
    </w:p>
    <w:p w14:paraId="00000020" w14:textId="77777777" w:rsidR="007976B5" w:rsidRDefault="00086B9F">
      <w:pPr>
        <w:pBdr>
          <w:top w:val="nil"/>
          <w:left w:val="nil"/>
          <w:bottom w:val="nil"/>
          <w:right w:val="nil"/>
          <w:between w:val="nil"/>
        </w:pBdr>
        <w:spacing w:before="120" w:after="120" w:line="360" w:lineRule="auto"/>
        <w:jc w:val="center"/>
        <w:rPr>
          <w:rFonts w:ascii="Arial" w:eastAsia="Arial" w:hAnsi="Arial" w:cs="Arial"/>
          <w:color w:val="000000"/>
        </w:rPr>
      </w:pPr>
      <w:r>
        <w:rPr>
          <w:rFonts w:ascii="Arial" w:eastAsia="Arial" w:hAnsi="Arial" w:cs="Arial"/>
          <w:color w:val="000000"/>
        </w:rPr>
        <w:t>Firma / sello de asesora: _______________________________</w:t>
      </w:r>
    </w:p>
    <w:sectPr w:rsidR="007976B5">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5AC35E" w14:textId="77777777" w:rsidR="00086B9F" w:rsidRDefault="00086B9F">
      <w:pPr>
        <w:spacing w:after="0" w:line="240" w:lineRule="auto"/>
      </w:pPr>
      <w:r>
        <w:separator/>
      </w:r>
    </w:p>
  </w:endnote>
  <w:endnote w:type="continuationSeparator" w:id="0">
    <w:p w14:paraId="41591671" w14:textId="77777777" w:rsidR="00086B9F" w:rsidRDefault="00086B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50180A" w14:textId="77777777" w:rsidR="00086B9F" w:rsidRDefault="00086B9F">
      <w:pPr>
        <w:spacing w:after="0" w:line="240" w:lineRule="auto"/>
      </w:pPr>
      <w:r>
        <w:separator/>
      </w:r>
    </w:p>
  </w:footnote>
  <w:footnote w:type="continuationSeparator" w:id="0">
    <w:p w14:paraId="524C587F" w14:textId="77777777" w:rsidR="00086B9F" w:rsidRDefault="00086B9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21" w14:textId="77777777" w:rsidR="007976B5" w:rsidRDefault="00086B9F">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rPr>
      <w:drawing>
        <wp:anchor distT="0" distB="0" distL="114300" distR="114300" simplePos="0" relativeHeight="251658240" behindDoc="0" locked="0" layoutInCell="1" hidden="0" allowOverlap="1">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6B873B4"/>
    <w:multiLevelType w:val="multilevel"/>
    <w:tmpl w:val="159E8D3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76B5"/>
    <w:rsid w:val="00086B9F"/>
    <w:rsid w:val="00197D8C"/>
    <w:rsid w:val="001C35B3"/>
    <w:rsid w:val="00444494"/>
    <w:rsid w:val="006C1C02"/>
    <w:rsid w:val="007763AE"/>
    <w:rsid w:val="007976B5"/>
    <w:rsid w:val="00CB4A74"/>
    <w:rsid w:val="00F43585"/>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394700"/>
  <w15:docId w15:val="{EEEEA602-3B64-49BB-BAED-63718F93AE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character" w:styleId="nfasis">
    <w:name w:val="Emphasis"/>
    <w:basedOn w:val="Fuentedeprrafopredeter"/>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aconcuadrcula">
    <w:name w:val="Table Grid"/>
    <w:basedOn w:val="Tablanormal"/>
    <w:uiPriority w:val="39"/>
    <w:rsid w:val="00552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Fuentedeprrafopredeter"/>
    <w:link w:val="FENC"/>
    <w:rsid w:val="005521B9"/>
    <w:rPr>
      <w:rFonts w:ascii="Arial" w:hAnsi="Arial"/>
    </w:rPr>
  </w:style>
  <w:style w:type="paragraph" w:styleId="Encabezado">
    <w:name w:val="header"/>
    <w:basedOn w:val="Normal"/>
    <w:link w:val="EncabezadoCar"/>
    <w:uiPriority w:val="99"/>
    <w:unhideWhenUsed/>
    <w:rsid w:val="0071710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1710E"/>
  </w:style>
  <w:style w:type="paragraph" w:styleId="Piedepgina">
    <w:name w:val="footer"/>
    <w:basedOn w:val="Normal"/>
    <w:link w:val="PiedepginaCar"/>
    <w:uiPriority w:val="99"/>
    <w:unhideWhenUsed/>
    <w:rsid w:val="0071710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1710E"/>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top w:w="0" w:type="dxa"/>
        <w:left w:w="108" w:type="dxa"/>
        <w:bottom w:w="0" w:type="dxa"/>
        <w:right w:w="108" w:type="dxa"/>
      </w:tblCellMar>
    </w:tblPr>
  </w:style>
  <w:style w:type="table" w:customStyle="1" w:styleId="a0">
    <w:basedOn w:val="TableNormal"/>
    <w:pPr>
      <w:spacing w:after="0" w:line="240" w:lineRule="auto"/>
    </w:pPr>
    <w:tblPr>
      <w:tblStyleRowBandSize w:val="1"/>
      <w:tblStyleColBandSize w:val="1"/>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QAS6HnMdWkKzzYl2w0w5R7/rAA==">AMUW2mW7zJlkq6UIKjQtbQymRM8pbLc6mrGqCcZO7m0Uop9HLIoJ/kApvYMNYyb/XRHLMtWVOHVrNIBiAujIKPH3/jAviR+lYlmOkQRwleA1sBD0OYLlhEPIwkyX/v8koYkn3Orny2ks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627</Words>
  <Characters>3452</Characters>
  <Application>Microsoft Office Word</Application>
  <DocSecurity>0</DocSecurity>
  <Lines>28</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Laura Baechli</cp:lastModifiedBy>
  <cp:revision>3</cp:revision>
  <dcterms:created xsi:type="dcterms:W3CDTF">2021-08-04T15:59:00Z</dcterms:created>
  <dcterms:modified xsi:type="dcterms:W3CDTF">2021-08-04T15:59:00Z</dcterms:modified>
</cp:coreProperties>
</file>