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8486B" w14:textId="77777777" w:rsidR="008A08C2" w:rsidRDefault="005E031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1C0EE519" w14:textId="6BE9BF05" w:rsidR="008A08C2" w:rsidRDefault="005E031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</w:t>
      </w:r>
      <w:r w:rsidR="0087627C">
        <w:rPr>
          <w:rFonts w:ascii="Arial" w:eastAsia="Arial" w:hAnsi="Arial" w:cs="Arial"/>
          <w:b/>
          <w:color w:val="000000"/>
        </w:rPr>
        <w:t>o #10</w:t>
      </w:r>
    </w:p>
    <w:p w14:paraId="0277BAB7" w14:textId="61862B09" w:rsidR="008A08C2" w:rsidRPr="0087627C" w:rsidRDefault="005E031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87627C">
        <w:rPr>
          <w:rFonts w:ascii="Arial" w:eastAsia="Arial" w:hAnsi="Arial" w:cs="Arial"/>
          <w:bCs/>
          <w:color w:val="000000"/>
        </w:rPr>
        <w:t>Diego José Nieto López</w:t>
      </w:r>
    </w:p>
    <w:p w14:paraId="4642AEA9" w14:textId="1DA04885" w:rsidR="008A08C2" w:rsidRDefault="005E031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87627C">
        <w:rPr>
          <w:rFonts w:ascii="Arial" w:eastAsia="Arial" w:hAnsi="Arial" w:cs="Arial"/>
          <w:color w:val="000000"/>
        </w:rPr>
        <w:t>Cuarto</w:t>
      </w:r>
    </w:p>
    <w:p w14:paraId="07335B5F" w14:textId="2F144E07" w:rsidR="008A08C2" w:rsidRDefault="005E031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87627C">
        <w:rPr>
          <w:rFonts w:ascii="Arial" w:eastAsia="Arial" w:hAnsi="Arial" w:cs="Arial"/>
        </w:rPr>
        <w:t xml:space="preserve"> M. A. G. O. </w:t>
      </w:r>
    </w:p>
    <w:p w14:paraId="58450B0D" w14:textId="1305F720" w:rsidR="008A08C2" w:rsidRPr="0087627C" w:rsidRDefault="005E031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87627C">
        <w:rPr>
          <w:rFonts w:ascii="Arial" w:eastAsia="Arial" w:hAnsi="Arial" w:cs="Arial"/>
          <w:bCs/>
          <w:color w:val="000000"/>
        </w:rPr>
        <w:t>2 de octubre de 2021; 10:00 am – 11:00 am</w:t>
      </w:r>
    </w:p>
    <w:p w14:paraId="6BC5CCC2" w14:textId="06DE4DBE" w:rsidR="008A08C2" w:rsidRPr="0087627C" w:rsidRDefault="005E031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87627C">
        <w:rPr>
          <w:rFonts w:ascii="Arial" w:eastAsia="Arial" w:hAnsi="Arial" w:cs="Arial"/>
          <w:bCs/>
          <w:color w:val="000000"/>
        </w:rPr>
        <w:t>9 de octubre de 2021; 10:00 am – 11:00 am</w:t>
      </w:r>
    </w:p>
    <w:p w14:paraId="1E4D22EB" w14:textId="77777777" w:rsidR="008A08C2" w:rsidRDefault="008A08C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8A08C2" w14:paraId="348D7866" w14:textId="77777777">
        <w:tc>
          <w:tcPr>
            <w:tcW w:w="9111" w:type="dxa"/>
            <w:shd w:val="clear" w:color="auto" w:fill="8DB3E2"/>
          </w:tcPr>
          <w:p w14:paraId="10414F57" w14:textId="77777777" w:rsidR="008A08C2" w:rsidRDefault="005E0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8A08C2" w14:paraId="5DD3F839" w14:textId="77777777">
        <w:tc>
          <w:tcPr>
            <w:tcW w:w="9111" w:type="dxa"/>
          </w:tcPr>
          <w:p w14:paraId="3250B8F2" w14:textId="0A5A8564" w:rsidR="008A08C2" w:rsidRDefault="0087627C" w:rsidP="008762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87627C">
              <w:rPr>
                <w:rFonts w:ascii="Arial" w:eastAsia="Arial" w:hAnsi="Arial" w:cs="Arial"/>
              </w:rPr>
              <w:t>Reforzar el lenguaje comprensivo del paciente mediante la lectura de historias cortas y respondiendo preguntas sobre ella.</w:t>
            </w:r>
          </w:p>
        </w:tc>
      </w:tr>
    </w:tbl>
    <w:p w14:paraId="27E69A85" w14:textId="77777777" w:rsidR="008A08C2" w:rsidRDefault="008A08C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8A08C2" w14:paraId="0D9C5B72" w14:textId="77777777">
        <w:tc>
          <w:tcPr>
            <w:tcW w:w="1980" w:type="dxa"/>
            <w:shd w:val="clear" w:color="auto" w:fill="8DB3E2"/>
          </w:tcPr>
          <w:p w14:paraId="54C2A4CD" w14:textId="77777777" w:rsidR="008A08C2" w:rsidRDefault="005E0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4A392710" w14:textId="77777777" w:rsidR="008A08C2" w:rsidRDefault="005E0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8A08C2" w14:paraId="6BAF2FB3" w14:textId="77777777">
        <w:tc>
          <w:tcPr>
            <w:tcW w:w="1980" w:type="dxa"/>
            <w:shd w:val="clear" w:color="auto" w:fill="C6D9F1"/>
          </w:tcPr>
          <w:p w14:paraId="426CD498" w14:textId="77777777" w:rsidR="008A08C2" w:rsidRDefault="005E0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7FC25B74" w14:textId="77777777" w:rsidR="008A08C2" w:rsidRDefault="002A6A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saludó formalmente al paciente, preguntándole cómo estaba, respondiendo que bien. Luego él mostró su nuevo juguete de Luigi, diciéndole que se miraba bonito pero que era tiempo de trabajar</w:t>
            </w:r>
            <w:r w:rsidR="00D920EF">
              <w:rPr>
                <w:rFonts w:ascii="Arial" w:eastAsia="Arial" w:hAnsi="Arial" w:cs="Arial"/>
              </w:rPr>
              <w:t xml:space="preserve"> y que al terminar podía jugar. El paciente hizo caso sin problema. </w:t>
            </w:r>
          </w:p>
          <w:p w14:paraId="64249D30" w14:textId="7C0317B2" w:rsidR="004139CC" w:rsidRDefault="004139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Después se le preguntó si tenía su diccionario, mostrando que sí. </w:t>
            </w:r>
          </w:p>
        </w:tc>
      </w:tr>
      <w:tr w:rsidR="008A08C2" w14:paraId="7A0FC332" w14:textId="77777777">
        <w:tc>
          <w:tcPr>
            <w:tcW w:w="1980" w:type="dxa"/>
            <w:shd w:val="clear" w:color="auto" w:fill="C6D9F1"/>
          </w:tcPr>
          <w:p w14:paraId="3AC5CA22" w14:textId="77777777" w:rsidR="008A08C2" w:rsidRDefault="005E0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50E8479A" w14:textId="48BE9FF8" w:rsidR="008A08C2" w:rsidRDefault="00D920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empezó proyectando imagen de una cocina, donde el paciente debía nombrar los diferentes objetos del lugar y decir su función. El paciente mostró reconocer la mayoría de los objetos y su función</w:t>
            </w:r>
            <w:r w:rsidR="00BC3F8A">
              <w:rPr>
                <w:rFonts w:ascii="Arial" w:eastAsia="Arial" w:hAnsi="Arial" w:cs="Arial"/>
              </w:rPr>
              <w:t xml:space="preserve">, y los que no sabía se le decía el nombre y su función, logrando entender. </w:t>
            </w:r>
          </w:p>
        </w:tc>
      </w:tr>
      <w:tr w:rsidR="008A08C2" w14:paraId="04F64B96" w14:textId="77777777">
        <w:tc>
          <w:tcPr>
            <w:tcW w:w="1980" w:type="dxa"/>
            <w:shd w:val="clear" w:color="auto" w:fill="C6D9F1"/>
          </w:tcPr>
          <w:p w14:paraId="49C056B7" w14:textId="77777777" w:rsidR="008A08C2" w:rsidRDefault="005E0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55047CD4" w14:textId="56BD2C2A" w:rsidR="008A08C2" w:rsidRDefault="00BC3F8A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proyectó cuatro fichas con un texto y </w:t>
            </w:r>
            <w:r w:rsidR="00314E37">
              <w:rPr>
                <w:rFonts w:ascii="Arial" w:eastAsia="Arial" w:hAnsi="Arial" w:cs="Arial"/>
              </w:rPr>
              <w:t>luego</w:t>
            </w:r>
            <w:r>
              <w:rPr>
                <w:rFonts w:ascii="Arial" w:eastAsia="Arial" w:hAnsi="Arial" w:cs="Arial"/>
              </w:rPr>
              <w:t xml:space="preserve"> un cuestionario de cuatro preguntas sobre ello. El paciente mostró un buen rendimiento en el ejercicio, leyendo adecuadamente en voz alta y </w:t>
            </w:r>
            <w:r w:rsidR="00314E37">
              <w:rPr>
                <w:rFonts w:ascii="Arial" w:eastAsia="Arial" w:hAnsi="Arial" w:cs="Arial"/>
              </w:rPr>
              <w:t>después</w:t>
            </w:r>
            <w:r>
              <w:rPr>
                <w:rFonts w:ascii="Arial" w:eastAsia="Arial" w:hAnsi="Arial" w:cs="Arial"/>
              </w:rPr>
              <w:t xml:space="preserve"> respondiendo correctamente a la mayoría de las preguntas. </w:t>
            </w:r>
            <w:r w:rsidR="004139CC">
              <w:rPr>
                <w:rFonts w:ascii="Arial" w:eastAsia="Arial" w:hAnsi="Arial" w:cs="Arial"/>
              </w:rPr>
              <w:t xml:space="preserve">Solo se equivocó en una pregunta del último texto, pero logró responder correctamente al decirle que estaba mal. </w:t>
            </w:r>
          </w:p>
          <w:p w14:paraId="27C7E7DF" w14:textId="77777777" w:rsidR="004139CC" w:rsidRDefault="004139CC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También el paciente buscó en el diccionario las palabras que no conocía de cada texto, mostrando saber usarlo y encontrando las palabras.</w:t>
            </w:r>
          </w:p>
          <w:p w14:paraId="141EA343" w14:textId="77777777" w:rsidR="004139CC" w:rsidRDefault="004139CC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Durante la actividad, el paciente mostró una actitud adecuada, siguiendo las instrucciones sin problema. </w:t>
            </w:r>
            <w:r w:rsidR="007C3178">
              <w:rPr>
                <w:rFonts w:ascii="Arial" w:eastAsia="Arial" w:hAnsi="Arial" w:cs="Arial"/>
              </w:rPr>
              <w:t xml:space="preserve">En algunas ocasiones interrumpía la sesión para comentar otro nuevo juguete que tenía o mostrar a sus gatos. </w:t>
            </w:r>
          </w:p>
          <w:p w14:paraId="72CB8691" w14:textId="3F870DE4" w:rsidR="007C3178" w:rsidRDefault="007C3178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Al final de la actividad, se felicitó al paciente por su buen desempeño. </w:t>
            </w:r>
          </w:p>
        </w:tc>
      </w:tr>
      <w:tr w:rsidR="008A08C2" w14:paraId="64D190DC" w14:textId="77777777">
        <w:tc>
          <w:tcPr>
            <w:tcW w:w="1980" w:type="dxa"/>
            <w:shd w:val="clear" w:color="auto" w:fill="C6D9F1"/>
          </w:tcPr>
          <w:p w14:paraId="77BE63F9" w14:textId="77777777" w:rsidR="008A08C2" w:rsidRDefault="005E0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Relajación</w:t>
            </w:r>
          </w:p>
        </w:tc>
        <w:tc>
          <w:tcPr>
            <w:tcW w:w="7131" w:type="dxa"/>
            <w:vAlign w:val="center"/>
          </w:tcPr>
          <w:p w14:paraId="5E0E4748" w14:textId="56681655" w:rsidR="008A08C2" w:rsidRDefault="007C31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 se realizó los ejercicios de respiración por falta de tiempo. </w:t>
            </w:r>
          </w:p>
        </w:tc>
      </w:tr>
      <w:tr w:rsidR="008A08C2" w14:paraId="2FE63A3B" w14:textId="77777777">
        <w:tc>
          <w:tcPr>
            <w:tcW w:w="1980" w:type="dxa"/>
            <w:shd w:val="clear" w:color="auto" w:fill="C6D9F1"/>
          </w:tcPr>
          <w:p w14:paraId="56AF43DA" w14:textId="77777777" w:rsidR="008A08C2" w:rsidRDefault="005E0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34E572F5" w14:textId="77777777" w:rsidR="008A08C2" w:rsidRDefault="007C31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le dijo al paciente que le dijera a su madre lo que hizo en la sesión, comentando que nombró partes de la cocina y que utilizó el diccionario para buscar palabras de los textos en que trabajo. </w:t>
            </w:r>
          </w:p>
          <w:p w14:paraId="302AF0F7" w14:textId="77777777" w:rsidR="006D1A2C" w:rsidRDefault="006D1A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 xml:space="preserve">Luego se habló con ella a solas, mencionándole el buen rendimiento que mostró el paciente en la sesión, mostrándose contenta. </w:t>
            </w:r>
          </w:p>
          <w:p w14:paraId="1CCAECAC" w14:textId="4C2B144D" w:rsidR="006D1A2C" w:rsidRDefault="006D1A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Al final se les despidió formalmente a ambos. </w:t>
            </w:r>
          </w:p>
        </w:tc>
      </w:tr>
      <w:tr w:rsidR="008A08C2" w14:paraId="5D9454F6" w14:textId="77777777">
        <w:tc>
          <w:tcPr>
            <w:tcW w:w="1980" w:type="dxa"/>
            <w:shd w:val="clear" w:color="auto" w:fill="C6D9F1"/>
          </w:tcPr>
          <w:p w14:paraId="2E54C8AB" w14:textId="77777777" w:rsidR="008A08C2" w:rsidRDefault="005E0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Plan paralelo</w:t>
            </w:r>
          </w:p>
        </w:tc>
        <w:tc>
          <w:tcPr>
            <w:tcW w:w="7131" w:type="dxa"/>
            <w:vAlign w:val="center"/>
          </w:tcPr>
          <w:p w14:paraId="6A71A205" w14:textId="77777777" w:rsidR="008A08C2" w:rsidRDefault="006D1A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envió una hoja con seis frases desordenadas que el paciente debe escribir en el orden correcto, </w:t>
            </w:r>
            <w:r w:rsidR="00314E37">
              <w:rPr>
                <w:rFonts w:ascii="Arial" w:eastAsia="Arial" w:hAnsi="Arial" w:cs="Arial"/>
              </w:rPr>
              <w:t xml:space="preserve">y enviar por correo la hoja resuelta. </w:t>
            </w:r>
          </w:p>
          <w:p w14:paraId="05A31CCB" w14:textId="75DA1E4E" w:rsidR="00314E37" w:rsidRDefault="00314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También la madre mencionó que para el paciente ya no le cuesta tanto ordenar frases como antes. </w:t>
            </w:r>
          </w:p>
        </w:tc>
      </w:tr>
    </w:tbl>
    <w:p w14:paraId="1E8C4A92" w14:textId="77777777" w:rsidR="008A08C2" w:rsidRDefault="008A08C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8A08C2" w14:paraId="69F70533" w14:textId="77777777">
        <w:tc>
          <w:tcPr>
            <w:tcW w:w="3402" w:type="dxa"/>
            <w:shd w:val="clear" w:color="auto" w:fill="8DB3E2"/>
          </w:tcPr>
          <w:p w14:paraId="0715776B" w14:textId="77777777" w:rsidR="008A08C2" w:rsidRDefault="005E0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5D92F612" w14:textId="77777777" w:rsidR="008A08C2" w:rsidRDefault="005E0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8A08C2" w14:paraId="25C6C016" w14:textId="77777777">
        <w:tc>
          <w:tcPr>
            <w:tcW w:w="3402" w:type="dxa"/>
            <w:vAlign w:val="center"/>
          </w:tcPr>
          <w:p w14:paraId="448F6E9D" w14:textId="4225F33C" w:rsidR="008A08C2" w:rsidRDefault="00314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Avances</w:t>
            </w:r>
          </w:p>
        </w:tc>
        <w:tc>
          <w:tcPr>
            <w:tcW w:w="5709" w:type="dxa"/>
            <w:vAlign w:val="center"/>
          </w:tcPr>
          <w:p w14:paraId="4D9344E4" w14:textId="28381AC6" w:rsidR="008A08C2" w:rsidRDefault="00314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paciente mostró comprender los textos, y responder las preguntas sobre ello sin poder observar de nuevo el texto. </w:t>
            </w:r>
          </w:p>
        </w:tc>
      </w:tr>
    </w:tbl>
    <w:p w14:paraId="091C07C5" w14:textId="77777777" w:rsidR="008A08C2" w:rsidRDefault="008A08C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8A08C2" w14:paraId="4D63FE8D" w14:textId="77777777">
        <w:tc>
          <w:tcPr>
            <w:tcW w:w="9111" w:type="dxa"/>
            <w:gridSpan w:val="3"/>
            <w:shd w:val="clear" w:color="auto" w:fill="8DB3E2"/>
          </w:tcPr>
          <w:p w14:paraId="1362B91B" w14:textId="77777777" w:rsidR="008A08C2" w:rsidRDefault="005E0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8A08C2" w14:paraId="17EB5EDA" w14:textId="77777777">
        <w:tc>
          <w:tcPr>
            <w:tcW w:w="2268" w:type="dxa"/>
            <w:shd w:val="clear" w:color="auto" w:fill="C6D9F1"/>
          </w:tcPr>
          <w:p w14:paraId="1029347A" w14:textId="77777777" w:rsidR="008A08C2" w:rsidRDefault="005E0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17CEEA37" w14:textId="296BEDDC" w:rsidR="008A08C2" w:rsidRDefault="00314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14:paraId="77FBF4CD" w14:textId="57754202" w:rsidR="008A08C2" w:rsidRDefault="00314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paciente se conectó puntualmente para la sesión. </w:t>
            </w:r>
          </w:p>
        </w:tc>
      </w:tr>
      <w:tr w:rsidR="008A08C2" w14:paraId="3E1CF8A3" w14:textId="77777777">
        <w:tc>
          <w:tcPr>
            <w:tcW w:w="2268" w:type="dxa"/>
            <w:shd w:val="clear" w:color="auto" w:fill="C6D9F1"/>
          </w:tcPr>
          <w:p w14:paraId="3BA286C5" w14:textId="77777777" w:rsidR="008A08C2" w:rsidRDefault="005E0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65190888" w14:textId="5EC53BEC" w:rsidR="008A08C2" w:rsidRDefault="00314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14:paraId="0C6948DD" w14:textId="72100D8C" w:rsidR="008A08C2" w:rsidRDefault="00314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realizaron </w:t>
            </w:r>
            <w:r w:rsidR="003D5AFA">
              <w:rPr>
                <w:rFonts w:ascii="Arial" w:eastAsia="Arial" w:hAnsi="Arial" w:cs="Arial"/>
              </w:rPr>
              <w:t xml:space="preserve">las actividades planificadas de la sesión con la imagen de cocina y la comprensión de textos. </w:t>
            </w:r>
          </w:p>
        </w:tc>
      </w:tr>
      <w:tr w:rsidR="008A08C2" w14:paraId="7E1EC183" w14:textId="77777777">
        <w:tc>
          <w:tcPr>
            <w:tcW w:w="2268" w:type="dxa"/>
            <w:shd w:val="clear" w:color="auto" w:fill="C6D9F1"/>
          </w:tcPr>
          <w:p w14:paraId="787B6173" w14:textId="77777777" w:rsidR="008A08C2" w:rsidRDefault="005E0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3056699F" w14:textId="2852122A" w:rsidR="008A08C2" w:rsidRDefault="003D5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Lenguaje y lectura comprensiva.</w:t>
            </w:r>
          </w:p>
        </w:tc>
      </w:tr>
      <w:tr w:rsidR="008A08C2" w14:paraId="3E4BFA32" w14:textId="77777777">
        <w:tc>
          <w:tcPr>
            <w:tcW w:w="2268" w:type="dxa"/>
            <w:shd w:val="clear" w:color="auto" w:fill="C6D9F1"/>
          </w:tcPr>
          <w:p w14:paraId="7CF2CD1A" w14:textId="77777777" w:rsidR="008A08C2" w:rsidRDefault="005E0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09B34ADF" w14:textId="39D8D4F2" w:rsidR="008A08C2" w:rsidRDefault="003D5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Imagen de cocina, y cuatro fichas con un texto y cuestionario sobre ello. </w:t>
            </w:r>
          </w:p>
        </w:tc>
      </w:tr>
      <w:tr w:rsidR="008A08C2" w14:paraId="1C079503" w14:textId="77777777">
        <w:tc>
          <w:tcPr>
            <w:tcW w:w="2268" w:type="dxa"/>
            <w:shd w:val="clear" w:color="auto" w:fill="C6D9F1"/>
          </w:tcPr>
          <w:p w14:paraId="03CA17F3" w14:textId="77777777" w:rsidR="008A08C2" w:rsidRDefault="005E0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7B057933" w14:textId="12DE4C83" w:rsidR="008A08C2" w:rsidRDefault="003D5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realizó un trabajo adecuado, ya que el paciente trabajó </w:t>
            </w:r>
            <w:r w:rsidR="00AE205B">
              <w:rPr>
                <w:rFonts w:ascii="Arial" w:eastAsia="Arial" w:hAnsi="Arial" w:cs="Arial"/>
              </w:rPr>
              <w:t xml:space="preserve">sin problemas durante la sesión y estuvo motivado. </w:t>
            </w:r>
          </w:p>
        </w:tc>
      </w:tr>
      <w:tr w:rsidR="008A08C2" w14:paraId="7BC6977A" w14:textId="77777777">
        <w:tc>
          <w:tcPr>
            <w:tcW w:w="2268" w:type="dxa"/>
            <w:shd w:val="clear" w:color="auto" w:fill="C6D9F1"/>
          </w:tcPr>
          <w:p w14:paraId="69EC54C0" w14:textId="77777777" w:rsidR="008A08C2" w:rsidRDefault="005E0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2A7C4097" w14:textId="0964B288" w:rsidR="008A08C2" w:rsidRDefault="00AE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Continuar reforzando la comprensión lectora mediante la lectura de textos cortos. </w:t>
            </w:r>
          </w:p>
        </w:tc>
      </w:tr>
      <w:tr w:rsidR="008A08C2" w14:paraId="2D84B1C7" w14:textId="77777777">
        <w:tc>
          <w:tcPr>
            <w:tcW w:w="2268" w:type="dxa"/>
            <w:shd w:val="clear" w:color="auto" w:fill="C6D9F1"/>
          </w:tcPr>
          <w:p w14:paraId="0CAE0D1F" w14:textId="77777777" w:rsidR="008A08C2" w:rsidRDefault="005E0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0C3A2406" w14:textId="1D8B98FB" w:rsidR="008A08C2" w:rsidRDefault="00AE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paciente sabe cómo utilizar un diccionario, pudiendo buscar palabras y leer su definición. También puede responder preguntas sobre un texto que haya leído, sin necesidad de buscar la respuesta.</w:t>
            </w:r>
          </w:p>
        </w:tc>
      </w:tr>
      <w:tr w:rsidR="008A08C2" w14:paraId="184D1B09" w14:textId="77777777">
        <w:tc>
          <w:tcPr>
            <w:tcW w:w="2268" w:type="dxa"/>
            <w:shd w:val="clear" w:color="auto" w:fill="C6D9F1"/>
          </w:tcPr>
          <w:p w14:paraId="56A4F097" w14:textId="77777777" w:rsidR="008A08C2" w:rsidRDefault="005E0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10AEADC5" w14:textId="0A16CCAC" w:rsidR="008A08C2" w:rsidRDefault="00AE2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 xml:space="preserve">Es importante incentivar el uso del diccionario en el paciente cuando no tiene un vocabulario amplio, y pueda conocer nuevas palabras. </w:t>
            </w:r>
          </w:p>
        </w:tc>
      </w:tr>
    </w:tbl>
    <w:p w14:paraId="6112F226" w14:textId="77777777" w:rsidR="008A08C2" w:rsidRDefault="008A08C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8A08C2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F74AC" w14:textId="77777777" w:rsidR="005E0314" w:rsidRDefault="005E0314">
      <w:pPr>
        <w:spacing w:after="0" w:line="240" w:lineRule="auto"/>
      </w:pPr>
      <w:r>
        <w:separator/>
      </w:r>
    </w:p>
  </w:endnote>
  <w:endnote w:type="continuationSeparator" w:id="0">
    <w:p w14:paraId="6D1AB904" w14:textId="77777777" w:rsidR="005E0314" w:rsidRDefault="005E0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E59C8" w14:textId="77777777" w:rsidR="005E0314" w:rsidRDefault="005E0314">
      <w:pPr>
        <w:spacing w:after="0" w:line="240" w:lineRule="auto"/>
      </w:pPr>
      <w:r>
        <w:separator/>
      </w:r>
    </w:p>
  </w:footnote>
  <w:footnote w:type="continuationSeparator" w:id="0">
    <w:p w14:paraId="185170C4" w14:textId="77777777" w:rsidR="005E0314" w:rsidRDefault="005E03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F284A" w14:textId="77777777" w:rsidR="008A08C2" w:rsidRDefault="005E031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C39CE26" wp14:editId="00A66FBC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8C2"/>
    <w:rsid w:val="002A6AA1"/>
    <w:rsid w:val="00314E37"/>
    <w:rsid w:val="003D5AFA"/>
    <w:rsid w:val="004139CC"/>
    <w:rsid w:val="005E0314"/>
    <w:rsid w:val="006D1A2C"/>
    <w:rsid w:val="007C3178"/>
    <w:rsid w:val="0087627C"/>
    <w:rsid w:val="008A08C2"/>
    <w:rsid w:val="00AE205B"/>
    <w:rsid w:val="00BC3F8A"/>
    <w:rsid w:val="00D9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61ABBE"/>
  <w15:docId w15:val="{FA3946A0-673C-453B-97F3-EFBF50944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H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07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E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E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606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Nieto</dc:creator>
  <cp:lastModifiedBy>Diego Nieto</cp:lastModifiedBy>
  <cp:revision>2</cp:revision>
  <dcterms:created xsi:type="dcterms:W3CDTF">2021-10-02T18:20:00Z</dcterms:created>
  <dcterms:modified xsi:type="dcterms:W3CDTF">2021-10-02T18:20:00Z</dcterms:modified>
</cp:coreProperties>
</file>