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20E9F" w:rsidRDefault="0058463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6EBAD827" w:rsidR="00320E9F" w:rsidRDefault="0058463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</w:t>
      </w:r>
      <w:r w:rsidR="004A4D45">
        <w:rPr>
          <w:rFonts w:ascii="Arial" w:eastAsia="Arial" w:hAnsi="Arial" w:cs="Arial"/>
          <w:b/>
          <w:color w:val="000000"/>
        </w:rPr>
        <w:t xml:space="preserve">mpo #9 </w:t>
      </w:r>
    </w:p>
    <w:p w14:paraId="00000003" w14:textId="422479B4" w:rsidR="00320E9F" w:rsidRPr="004A4D45" w:rsidRDefault="0058463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4A4D45">
        <w:rPr>
          <w:rFonts w:ascii="Arial" w:eastAsia="Arial" w:hAnsi="Arial" w:cs="Arial"/>
          <w:bCs/>
          <w:color w:val="000000"/>
        </w:rPr>
        <w:t>Mónica Valencia</w:t>
      </w:r>
    </w:p>
    <w:p w14:paraId="00000004" w14:textId="4788A27E" w:rsidR="00320E9F" w:rsidRDefault="0058463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4A4D45">
        <w:rPr>
          <w:rFonts w:ascii="Arial" w:eastAsia="Arial" w:hAnsi="Arial" w:cs="Arial"/>
          <w:color w:val="000000"/>
        </w:rPr>
        <w:t>2do</w:t>
      </w:r>
    </w:p>
    <w:p w14:paraId="00000005" w14:textId="1622D91F" w:rsidR="00320E9F" w:rsidRDefault="0058463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4A4D45">
        <w:rPr>
          <w:rFonts w:ascii="Arial" w:eastAsia="Arial" w:hAnsi="Arial" w:cs="Arial"/>
        </w:rPr>
        <w:t xml:space="preserve"> </w:t>
      </w:r>
    </w:p>
    <w:p w14:paraId="5A35333D" w14:textId="77777777" w:rsidR="004A4D45" w:rsidRDefault="0058463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4A4D45" w:rsidRPr="00BD42D4">
        <w:rPr>
          <w:rFonts w:ascii="Arial" w:eastAsia="Arial" w:hAnsi="Arial" w:cs="Arial"/>
          <w:bCs/>
          <w:color w:val="000000"/>
        </w:rPr>
        <w:t>23-09-2021</w:t>
      </w:r>
      <w:r w:rsidR="004A4D45">
        <w:rPr>
          <w:rFonts w:ascii="Arial" w:eastAsia="Arial" w:hAnsi="Arial" w:cs="Arial"/>
          <w:bCs/>
          <w:color w:val="000000"/>
        </w:rPr>
        <w:t xml:space="preserve"> /3:00p.m</w:t>
      </w:r>
      <w:r w:rsidR="004A4D45">
        <w:rPr>
          <w:rFonts w:ascii="Arial" w:eastAsia="Arial" w:hAnsi="Arial" w:cs="Arial"/>
          <w:b/>
          <w:color w:val="000000"/>
        </w:rPr>
        <w:t xml:space="preserve"> </w:t>
      </w:r>
    </w:p>
    <w:p w14:paraId="00000007" w14:textId="7D20B893" w:rsidR="00320E9F" w:rsidRDefault="0058463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4A4D45" w:rsidRPr="004A4D45">
        <w:rPr>
          <w:rFonts w:ascii="Arial" w:eastAsia="Arial" w:hAnsi="Arial" w:cs="Arial"/>
          <w:bCs/>
          <w:color w:val="000000"/>
        </w:rPr>
        <w:t>29-09-2021</w:t>
      </w:r>
      <w:r w:rsidR="004A4D45">
        <w:rPr>
          <w:rFonts w:ascii="Arial" w:eastAsia="Arial" w:hAnsi="Arial" w:cs="Arial"/>
          <w:b/>
          <w:color w:val="000000"/>
        </w:rPr>
        <w:t xml:space="preserve"> </w:t>
      </w:r>
      <w:r w:rsidR="004A4D45">
        <w:rPr>
          <w:rFonts w:ascii="Arial" w:eastAsia="Arial" w:hAnsi="Arial" w:cs="Arial"/>
          <w:bCs/>
          <w:color w:val="000000"/>
        </w:rPr>
        <w:t>/3:00p.m</w:t>
      </w:r>
    </w:p>
    <w:p w14:paraId="00000008" w14:textId="77777777" w:rsidR="00320E9F" w:rsidRDefault="00320E9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20E9F" w14:paraId="232A3008" w14:textId="77777777">
        <w:tc>
          <w:tcPr>
            <w:tcW w:w="9111" w:type="dxa"/>
            <w:shd w:val="clear" w:color="auto" w:fill="8DB3E2"/>
          </w:tcPr>
          <w:p w14:paraId="00000009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20E9F" w14:paraId="24816E36" w14:textId="77777777">
        <w:tc>
          <w:tcPr>
            <w:tcW w:w="9111" w:type="dxa"/>
          </w:tcPr>
          <w:p w14:paraId="77CF60D3" w14:textId="77777777" w:rsidR="004A4D45" w:rsidRDefault="004A4D45" w:rsidP="004A4D45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Que la paciente identifique sílabas que rimen para hacer parejas de imágenes.  </w:t>
            </w:r>
          </w:p>
          <w:p w14:paraId="0000000A" w14:textId="625ECDC6" w:rsidR="00320E9F" w:rsidRDefault="004A4D45" w:rsidP="004A4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Que la paciente desarrolle la velocidad lectora mediante la  lectura pirámides de palabras y una lectura en forma. </w:t>
            </w:r>
          </w:p>
        </w:tc>
      </w:tr>
    </w:tbl>
    <w:p w14:paraId="0000000B" w14:textId="77777777" w:rsidR="00320E9F" w:rsidRDefault="00320E9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20E9F" w:rsidRPr="00313A88" w14:paraId="146DD627" w14:textId="77777777">
        <w:tc>
          <w:tcPr>
            <w:tcW w:w="1980" w:type="dxa"/>
            <w:shd w:val="clear" w:color="auto" w:fill="8DB3E2"/>
          </w:tcPr>
          <w:p w14:paraId="0000000C" w14:textId="77777777" w:rsidR="00320E9F" w:rsidRPr="00313A88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3A88">
              <w:rPr>
                <w:rFonts w:ascii="Arial" w:eastAsia="Arial" w:hAnsi="Arial" w:cs="Arial"/>
                <w:b/>
                <w:sz w:val="22"/>
                <w:szCs w:val="22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000000D" w14:textId="77777777" w:rsidR="00320E9F" w:rsidRPr="00313A88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3A88">
              <w:rPr>
                <w:rFonts w:ascii="Arial" w:eastAsia="Arial" w:hAnsi="Arial" w:cs="Arial"/>
                <w:b/>
                <w:sz w:val="22"/>
                <w:szCs w:val="22"/>
              </w:rPr>
              <w:t>Descripción de lo realizado</w:t>
            </w:r>
          </w:p>
        </w:tc>
      </w:tr>
      <w:tr w:rsidR="00320E9F" w:rsidRPr="00313A88" w14:paraId="54BD430D" w14:textId="77777777">
        <w:tc>
          <w:tcPr>
            <w:tcW w:w="1980" w:type="dxa"/>
            <w:shd w:val="clear" w:color="auto" w:fill="C6D9F1"/>
          </w:tcPr>
          <w:p w14:paraId="0000000E" w14:textId="77777777" w:rsidR="00320E9F" w:rsidRPr="00313A88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3A88">
              <w:rPr>
                <w:rFonts w:ascii="Arial" w:eastAsia="Arial" w:hAnsi="Arial" w:cs="Arial"/>
                <w:b/>
                <w:sz w:val="22"/>
                <w:szCs w:val="22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2D3C9977" w:rsidR="00320E9F" w:rsidRPr="00313A88" w:rsidRDefault="004A4D45" w:rsidP="004A4D45">
            <w:pPr>
              <w:pStyle w:val="NormalWeb"/>
              <w:spacing w:before="0" w:after="0"/>
              <w:jc w:val="both"/>
              <w:rPr>
                <w:sz w:val="22"/>
                <w:szCs w:val="22"/>
              </w:rPr>
            </w:pPr>
            <w:r w:rsidRPr="00313A88">
              <w:rPr>
                <w:rFonts w:ascii="Arial" w:hAnsi="Arial" w:cs="Arial"/>
                <w:sz w:val="22"/>
                <w:szCs w:val="22"/>
              </w:rPr>
              <w:t>Se saludó a la paciente y se habló sobre los aspectos importantes de su día.</w:t>
            </w:r>
          </w:p>
        </w:tc>
      </w:tr>
      <w:tr w:rsidR="00320E9F" w:rsidRPr="00313A88" w14:paraId="7BC21BFE" w14:textId="77777777">
        <w:tc>
          <w:tcPr>
            <w:tcW w:w="1980" w:type="dxa"/>
            <w:shd w:val="clear" w:color="auto" w:fill="C6D9F1"/>
          </w:tcPr>
          <w:p w14:paraId="00000010" w14:textId="77777777" w:rsidR="00320E9F" w:rsidRPr="00313A88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3A88">
              <w:rPr>
                <w:rFonts w:ascii="Arial" w:eastAsia="Arial" w:hAnsi="Arial" w:cs="Arial"/>
                <w:b/>
                <w:sz w:val="22"/>
                <w:szCs w:val="22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0000011" w14:textId="6FB27A24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00313A88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Se realizó una actividad en donde se le mostró a la paciente una serie de imágenes, ella debía unirlas para crear parejas de rimas. </w:t>
            </w:r>
          </w:p>
        </w:tc>
      </w:tr>
      <w:tr w:rsidR="00320E9F" w:rsidRPr="00313A88" w14:paraId="60B8CA0B" w14:textId="77777777">
        <w:tc>
          <w:tcPr>
            <w:tcW w:w="1980" w:type="dxa"/>
            <w:shd w:val="clear" w:color="auto" w:fill="C6D9F1"/>
          </w:tcPr>
          <w:p w14:paraId="00000012" w14:textId="77777777" w:rsidR="00320E9F" w:rsidRPr="00313A88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3A88">
              <w:rPr>
                <w:rFonts w:ascii="Arial" w:eastAsia="Arial" w:hAnsi="Arial" w:cs="Arial"/>
                <w:b/>
                <w:sz w:val="22"/>
                <w:szCs w:val="22"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17AA70CE" w14:textId="72974C32" w:rsidR="00313A88" w:rsidRPr="00313A88" w:rsidRDefault="00313A88" w:rsidP="00313A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13A88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La intervención se dividió en tres actividades. En la primera actividad se le presentó una lista de palabras y se le pidió circular únicamente tres palabras, debía utilizar la lectura de rastreo para encontrarlas y circularlas. La segunda </w:t>
            </w:r>
            <w:r w:rsidRPr="00313A88">
              <w:rPr>
                <w:rFonts w:ascii="Arial" w:hAnsi="Arial" w:cs="Arial"/>
                <w:sz w:val="22"/>
                <w:szCs w:val="22"/>
              </w:rPr>
              <w:t>actividad fue una pirámide de palabras, las cuales debía leer de arriba hacia abajo.</w:t>
            </w:r>
            <w:r w:rsidRPr="00313A88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gramStart"/>
            <w:r w:rsidRPr="00313A88">
              <w:rPr>
                <w:rFonts w:ascii="Arial" w:hAnsi="Arial" w:cs="Arial"/>
                <w:sz w:val="22"/>
                <w:szCs w:val="22"/>
                <w:lang w:val="es-ES"/>
              </w:rPr>
              <w:t>Y</w:t>
            </w:r>
            <w:proofErr w:type="gramEnd"/>
            <w:r w:rsidRPr="00313A88">
              <w:rPr>
                <w:rFonts w:ascii="Arial" w:hAnsi="Arial" w:cs="Arial"/>
                <w:sz w:val="22"/>
                <w:szCs w:val="22"/>
                <w:lang w:val="es-ES"/>
              </w:rPr>
              <w:t xml:space="preserve"> por último, </w:t>
            </w:r>
            <w:r w:rsidRPr="00313A88">
              <w:rPr>
                <w:rFonts w:ascii="Arial" w:hAnsi="Arial" w:cs="Arial"/>
                <w:sz w:val="22"/>
                <w:szCs w:val="22"/>
              </w:rPr>
              <w:t xml:space="preserve">se trabajó con una lectura en forma de </w:t>
            </w:r>
            <w:r w:rsidRPr="00313A88">
              <w:rPr>
                <w:rFonts w:ascii="Arial" w:hAnsi="Arial" w:cs="Arial"/>
                <w:sz w:val="22"/>
                <w:szCs w:val="22"/>
                <w:lang w:val="es-ES"/>
              </w:rPr>
              <w:t>gota</w:t>
            </w:r>
            <w:r w:rsidRPr="00313A88">
              <w:rPr>
                <w:rFonts w:ascii="Arial" w:hAnsi="Arial" w:cs="Arial"/>
                <w:sz w:val="22"/>
                <w:szCs w:val="22"/>
              </w:rPr>
              <w:t>. Esta lectura se leyó en silencio, en voz alta y de manera conjunta, alternando una línea cada quién. </w:t>
            </w:r>
          </w:p>
          <w:p w14:paraId="00000013" w14:textId="00B65CD7" w:rsidR="00320E9F" w:rsidRPr="00313A88" w:rsidRDefault="00320E9F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0E9F" w:rsidRPr="00313A88" w14:paraId="2C2C020E" w14:textId="77777777">
        <w:tc>
          <w:tcPr>
            <w:tcW w:w="1980" w:type="dxa"/>
            <w:shd w:val="clear" w:color="auto" w:fill="C6D9F1"/>
          </w:tcPr>
          <w:p w14:paraId="00000014" w14:textId="77777777" w:rsidR="00320E9F" w:rsidRPr="00313A88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3A88">
              <w:rPr>
                <w:rFonts w:ascii="Arial" w:eastAsia="Arial" w:hAnsi="Arial" w:cs="Arial"/>
                <w:b/>
                <w:sz w:val="22"/>
                <w:szCs w:val="22"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00000015" w14:textId="2B4F86BB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00313A88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Se le presentaron a la paciente dos letras para que se pudiera hacer una lista de todas las palabras posibles que comiencen con esas letras para identificar cada fonema correctamente. </w:t>
            </w:r>
          </w:p>
        </w:tc>
      </w:tr>
      <w:tr w:rsidR="00320E9F" w:rsidRPr="00313A88" w14:paraId="2F57A8CE" w14:textId="77777777">
        <w:tc>
          <w:tcPr>
            <w:tcW w:w="1980" w:type="dxa"/>
            <w:shd w:val="clear" w:color="auto" w:fill="C6D9F1"/>
          </w:tcPr>
          <w:p w14:paraId="00000016" w14:textId="77777777" w:rsidR="00320E9F" w:rsidRPr="00313A88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3A88">
              <w:rPr>
                <w:rFonts w:ascii="Arial" w:eastAsia="Arial" w:hAnsi="Arial" w:cs="Arial"/>
                <w:b/>
                <w:sz w:val="22"/>
                <w:szCs w:val="22"/>
              </w:rPr>
              <w:t>Resumen</w:t>
            </w:r>
          </w:p>
        </w:tc>
        <w:tc>
          <w:tcPr>
            <w:tcW w:w="7131" w:type="dxa"/>
            <w:vAlign w:val="center"/>
          </w:tcPr>
          <w:p w14:paraId="00000017" w14:textId="5464D056" w:rsidR="00320E9F" w:rsidRPr="00313A88" w:rsidRDefault="004A4D45" w:rsidP="004A4D45">
            <w:pPr>
              <w:pStyle w:val="NormalWeb"/>
              <w:spacing w:before="120"/>
              <w:jc w:val="both"/>
              <w:rPr>
                <w:sz w:val="22"/>
                <w:szCs w:val="22"/>
              </w:rPr>
            </w:pPr>
            <w:r w:rsidRPr="00313A88">
              <w:rPr>
                <w:rFonts w:ascii="Arial" w:hAnsi="Arial" w:cs="Arial"/>
                <w:sz w:val="22"/>
                <w:szCs w:val="22"/>
              </w:rPr>
              <w:t>Se utilizó este tiempo para explicar el plan paralelo, realizar cualquier duda que la paciente tuviera y para recordarle la fecha y hora de su próxima sesión. </w:t>
            </w:r>
          </w:p>
        </w:tc>
      </w:tr>
      <w:tr w:rsidR="004A4D45" w:rsidRPr="00313A88" w14:paraId="50F3B8E2" w14:textId="77777777">
        <w:tc>
          <w:tcPr>
            <w:tcW w:w="1980" w:type="dxa"/>
            <w:shd w:val="clear" w:color="auto" w:fill="C6D9F1"/>
          </w:tcPr>
          <w:p w14:paraId="00000018" w14:textId="77777777" w:rsidR="004A4D45" w:rsidRPr="00313A88" w:rsidRDefault="004A4D45" w:rsidP="004A4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13A88">
              <w:rPr>
                <w:rFonts w:ascii="Arial" w:eastAsia="Arial" w:hAnsi="Arial" w:cs="Arial"/>
                <w:b/>
                <w:sz w:val="22"/>
                <w:szCs w:val="22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693BC758" w:rsidR="004A4D45" w:rsidRPr="00313A88" w:rsidRDefault="004A4D45" w:rsidP="004A4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00313A88">
              <w:rPr>
                <w:rFonts w:ascii="Arial" w:eastAsia="Arial" w:hAnsi="Arial" w:cs="Arial"/>
                <w:sz w:val="22"/>
                <w:szCs w:val="22"/>
              </w:rPr>
              <w:t xml:space="preserve"> Como plan paralelo, se envió por correo un documento </w:t>
            </w:r>
            <w:r w:rsidR="008773B7"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con </w:t>
            </w:r>
            <w:r w:rsidRPr="00313A88">
              <w:rPr>
                <w:rFonts w:ascii="Arial" w:eastAsia="Arial" w:hAnsi="Arial" w:cs="Arial"/>
                <w:sz w:val="22"/>
                <w:szCs w:val="22"/>
              </w:rPr>
              <w:t xml:space="preserve">una serie de actividades. </w:t>
            </w:r>
            <w:r w:rsidRPr="00313A88">
              <w:rPr>
                <w:rFonts w:ascii="Arial" w:hAnsi="Arial" w:cs="Arial"/>
                <w:sz w:val="22"/>
                <w:szCs w:val="22"/>
              </w:rPr>
              <w:t xml:space="preserve">La primera es una lectura, la cual la paciente deberá leer ciertos días de la semana, tomarse el tiempo con un cronómetro e ir registrando cada tiempo. La segunda actividad es una lista de palabras, para la cual debe colocar un cronómetro a 1 minuto y leer la mayor cantidad de palabras. Y como actividad final una hoja de trabajo, la cual contiene actividades </w:t>
            </w:r>
            <w:r w:rsidRPr="00313A88">
              <w:rPr>
                <w:rFonts w:ascii="Arial" w:hAnsi="Arial" w:cs="Arial"/>
                <w:sz w:val="22"/>
                <w:szCs w:val="22"/>
                <w:lang w:val="es-ES"/>
              </w:rPr>
              <w:t xml:space="preserve">en las que la paciente debe escribir </w:t>
            </w:r>
            <w:r w:rsidRPr="00313A88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palabras en base a la sílaba final de otra, y, escribir palabras correctamente cuando se presentan sílabas en desorden.</w:t>
            </w:r>
          </w:p>
        </w:tc>
      </w:tr>
    </w:tbl>
    <w:p w14:paraId="0000001A" w14:textId="77777777" w:rsidR="00320E9F" w:rsidRDefault="00320E9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20E9F" w14:paraId="31088BF8" w14:textId="77777777">
        <w:tc>
          <w:tcPr>
            <w:tcW w:w="3402" w:type="dxa"/>
            <w:shd w:val="clear" w:color="auto" w:fill="8DB3E2"/>
          </w:tcPr>
          <w:p w14:paraId="0000001B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000001C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20E9F" w14:paraId="2FEE8914" w14:textId="77777777">
        <w:tc>
          <w:tcPr>
            <w:tcW w:w="3402" w:type="dxa"/>
            <w:vAlign w:val="center"/>
          </w:tcPr>
          <w:p w14:paraId="0000001D" w14:textId="183992D7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Avance </w:t>
            </w:r>
          </w:p>
        </w:tc>
        <w:tc>
          <w:tcPr>
            <w:tcW w:w="5709" w:type="dxa"/>
            <w:vAlign w:val="center"/>
          </w:tcPr>
          <w:p w14:paraId="0000001E" w14:textId="1963C42C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es-ES"/>
              </w:rPr>
              <w:t xml:space="preserve">Se lograron terminar todas las actividades planificadas para trabajar la exactitud y velocidad lectora. </w:t>
            </w:r>
          </w:p>
        </w:tc>
      </w:tr>
    </w:tbl>
    <w:p w14:paraId="00000025" w14:textId="77777777" w:rsidR="00320E9F" w:rsidRDefault="00320E9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20E9F" w14:paraId="6D0D91E4" w14:textId="77777777">
        <w:tc>
          <w:tcPr>
            <w:tcW w:w="9111" w:type="dxa"/>
            <w:gridSpan w:val="3"/>
            <w:shd w:val="clear" w:color="auto" w:fill="8DB3E2"/>
          </w:tcPr>
          <w:p w14:paraId="00000026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20E9F" w14:paraId="3CA2B890" w14:textId="77777777">
        <w:tc>
          <w:tcPr>
            <w:tcW w:w="2268" w:type="dxa"/>
            <w:shd w:val="clear" w:color="auto" w:fill="C6D9F1"/>
          </w:tcPr>
          <w:p w14:paraId="00000029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73DFC208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Si </w:t>
            </w:r>
          </w:p>
        </w:tc>
        <w:tc>
          <w:tcPr>
            <w:tcW w:w="5997" w:type="dxa"/>
          </w:tcPr>
          <w:p w14:paraId="0000002B" w14:textId="0A349043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La paciente fue puntual para conectarse a su sesión. </w:t>
            </w:r>
          </w:p>
        </w:tc>
      </w:tr>
      <w:tr w:rsidR="00320E9F" w14:paraId="498F32F8" w14:textId="77777777">
        <w:tc>
          <w:tcPr>
            <w:tcW w:w="2268" w:type="dxa"/>
            <w:shd w:val="clear" w:color="auto" w:fill="C6D9F1"/>
          </w:tcPr>
          <w:p w14:paraId="0000002C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6139F67F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Si </w:t>
            </w:r>
          </w:p>
        </w:tc>
        <w:tc>
          <w:tcPr>
            <w:tcW w:w="5997" w:type="dxa"/>
          </w:tcPr>
          <w:p w14:paraId="0000002E" w14:textId="392249B7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Se realizaron todas las actividades planificadas para esta sesión. </w:t>
            </w:r>
          </w:p>
        </w:tc>
      </w:tr>
      <w:tr w:rsidR="00320E9F" w14:paraId="15A338F3" w14:textId="77777777">
        <w:tc>
          <w:tcPr>
            <w:tcW w:w="2268" w:type="dxa"/>
            <w:shd w:val="clear" w:color="auto" w:fill="C6D9F1"/>
          </w:tcPr>
          <w:p w14:paraId="0000002F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44D08A21" w14:textId="77777777" w:rsidR="00320E9F" w:rsidRDefault="00313A88" w:rsidP="00313A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>Exactitud lectora</w:t>
            </w:r>
          </w:p>
          <w:p w14:paraId="00000030" w14:textId="516AE6BF" w:rsidR="00313A88" w:rsidRPr="00313A88" w:rsidRDefault="00313A88" w:rsidP="00313A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Velocidad lectora </w:t>
            </w:r>
          </w:p>
        </w:tc>
      </w:tr>
      <w:tr w:rsidR="00320E9F" w14:paraId="31CC887D" w14:textId="77777777">
        <w:tc>
          <w:tcPr>
            <w:tcW w:w="2268" w:type="dxa"/>
            <w:shd w:val="clear" w:color="auto" w:fill="C6D9F1"/>
          </w:tcPr>
          <w:p w14:paraId="00000032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787DC00B" w14:textId="77777777" w:rsidR="00320E9F" w:rsidRDefault="00313A88" w:rsidP="00313A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Presentación de Power Point </w:t>
            </w:r>
          </w:p>
          <w:p w14:paraId="00000033" w14:textId="5E2C1248" w:rsidR="00313A88" w:rsidRPr="00313A88" w:rsidRDefault="00313A88" w:rsidP="00313A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>Documento de lectura en forma</w:t>
            </w:r>
          </w:p>
        </w:tc>
      </w:tr>
      <w:tr w:rsidR="00320E9F" w14:paraId="0E9CDE75" w14:textId="77777777">
        <w:tc>
          <w:tcPr>
            <w:tcW w:w="2268" w:type="dxa"/>
            <w:shd w:val="clear" w:color="auto" w:fill="C6D9F1"/>
          </w:tcPr>
          <w:p w14:paraId="00000035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0000036" w14:textId="19AB876D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>El trabajo fue realizado en las condiciones adecuadas y se utilizó como guía el plan de sesión. Se ingresó unos minutos antes a la sesión para proyectar el material y verificar que todo funcionara adecuadamente. Esta sesión estuve muy al pendiente tomando los tiempos en cada lectura y estar pendiente a escuchar su pronunciación. Asimismo, entre cada lectura tom</w:t>
            </w:r>
            <w:r w:rsidR="008773B7">
              <w:rPr>
                <w:rFonts w:ascii="Arial" w:eastAsia="Arial" w:hAnsi="Arial" w:cs="Arial"/>
                <w:lang w:val="es-ES"/>
              </w:rPr>
              <w:t>ó</w:t>
            </w:r>
            <w:r>
              <w:rPr>
                <w:rFonts w:ascii="Arial" w:eastAsia="Arial" w:hAnsi="Arial" w:cs="Arial"/>
                <w:lang w:val="es-ES"/>
              </w:rPr>
              <w:t xml:space="preserve"> un momento para discutir sobre el tema de la historia o comentar sobre nuestras opiniones de la historia para mantener a la paciente concentrada a lo largo de la sesión. </w:t>
            </w:r>
          </w:p>
        </w:tc>
      </w:tr>
      <w:tr w:rsidR="00320E9F" w14:paraId="330EE713" w14:textId="77777777">
        <w:tc>
          <w:tcPr>
            <w:tcW w:w="2268" w:type="dxa"/>
            <w:shd w:val="clear" w:color="auto" w:fill="C6D9F1"/>
          </w:tcPr>
          <w:p w14:paraId="00000038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0000039" w14:textId="226A9755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Para la próxima sesión se tiene planificado trabajar con la técnica piramidal, y lectura a golpe de vista para trabajar la velocidad lectora. De igual forma, se seguirá trabajando la exactitud lectora. </w:t>
            </w:r>
          </w:p>
        </w:tc>
      </w:tr>
      <w:tr w:rsidR="00320E9F" w14:paraId="5DC3A30F" w14:textId="77777777">
        <w:tc>
          <w:tcPr>
            <w:tcW w:w="2268" w:type="dxa"/>
            <w:shd w:val="clear" w:color="auto" w:fill="C6D9F1"/>
          </w:tcPr>
          <w:p w14:paraId="0000003B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Análisis e información </w:t>
            </w:r>
            <w:r>
              <w:rPr>
                <w:rFonts w:ascii="Arial" w:eastAsia="Arial" w:hAnsi="Arial" w:cs="Arial"/>
                <w:b/>
              </w:rPr>
              <w:lastRenderedPageBreak/>
              <w:t>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663C074" w14:textId="77777777" w:rsidR="00320E9F" w:rsidRDefault="00313A88" w:rsidP="00313A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lastRenderedPageBreak/>
              <w:t xml:space="preserve">En la actividad de concentración, la paciente logró identificar correctamente las palabras que riman, algo </w:t>
            </w:r>
            <w:r>
              <w:rPr>
                <w:rFonts w:ascii="Arial" w:eastAsia="Arial" w:hAnsi="Arial" w:cs="Arial"/>
                <w:lang w:val="es-ES"/>
              </w:rPr>
              <w:lastRenderedPageBreak/>
              <w:t xml:space="preserve">que en las primeras sesiones lo hizo con cierta dificultad. </w:t>
            </w:r>
          </w:p>
          <w:p w14:paraId="5DCA7985" w14:textId="77777777" w:rsidR="00313A88" w:rsidRDefault="00313A88" w:rsidP="00313A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En la lectura piramidal, la paciente tardó 10 segundos en leerla, mejorando su tiempo de la sesión anterior. </w:t>
            </w:r>
          </w:p>
          <w:p w14:paraId="0000003C" w14:textId="6CA21CD6" w:rsidR="00313A88" w:rsidRPr="00313A88" w:rsidRDefault="00313A88" w:rsidP="00313A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"/>
              </w:rPr>
            </w:pPr>
            <w:r>
              <w:rPr>
                <w:rFonts w:ascii="Arial" w:eastAsia="Arial" w:hAnsi="Arial" w:cs="Arial"/>
                <w:lang w:val="es-ES"/>
              </w:rPr>
              <w:t xml:space="preserve">Al momento de leer la lectura piramidal de manera silenciosa, la paciente tardó 6:16 minutos. Luego, al leer la lectura de manera conjunta, tardamos 6:36. </w:t>
            </w:r>
            <w:proofErr w:type="gramStart"/>
            <w:r>
              <w:rPr>
                <w:rFonts w:ascii="Arial" w:eastAsia="Arial" w:hAnsi="Arial" w:cs="Arial"/>
                <w:lang w:val="es-ES"/>
              </w:rPr>
              <w:t>Y</w:t>
            </w:r>
            <w:proofErr w:type="gramEnd"/>
            <w:r>
              <w:rPr>
                <w:rFonts w:ascii="Arial" w:eastAsia="Arial" w:hAnsi="Arial" w:cs="Arial"/>
                <w:lang w:val="es-ES"/>
              </w:rPr>
              <w:t xml:space="preserve"> por último, cuando leyó en voz alta, tardó 8:12 minutos. Pienso que algo que pudo hacer que su tiempo aumentara esta vez fue que se notaba cansada y un poco aburrida. Sin embargo, al momento de discutir sobre la historia, logró establecer su opinión sobre la misma y mostró una muy buena comprensión. Además, la paciente había tenido una sesión el día anterior, por lo que tal vez, se sentía aburrida con las actividades. </w:t>
            </w:r>
          </w:p>
        </w:tc>
      </w:tr>
      <w:tr w:rsidR="00320E9F" w14:paraId="35536A84" w14:textId="77777777">
        <w:tc>
          <w:tcPr>
            <w:tcW w:w="2268" w:type="dxa"/>
            <w:shd w:val="clear" w:color="auto" w:fill="C6D9F1"/>
          </w:tcPr>
          <w:p w14:paraId="0000003E" w14:textId="77777777" w:rsidR="00320E9F" w:rsidRDefault="0058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000003F" w14:textId="2A24D3E2" w:rsidR="00320E9F" w:rsidRPr="00313A88" w:rsidRDefault="00313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lang w:val="es-ES"/>
              </w:rPr>
              <w:t xml:space="preserve">Esta sesión de intervención me pareció muy buena. Me gustó mucho </w:t>
            </w:r>
            <w:proofErr w:type="gramStart"/>
            <w:r>
              <w:rPr>
                <w:rFonts w:ascii="Arial" w:eastAsia="Arial" w:hAnsi="Arial" w:cs="Arial"/>
                <w:lang w:val="es-ES"/>
              </w:rPr>
              <w:t>que</w:t>
            </w:r>
            <w:proofErr w:type="gramEnd"/>
            <w:r>
              <w:rPr>
                <w:rFonts w:ascii="Arial" w:eastAsia="Arial" w:hAnsi="Arial" w:cs="Arial"/>
                <w:lang w:val="es-ES"/>
              </w:rPr>
              <w:t xml:space="preserve"> al momento de identificar las palabras, la paciente logró emparejarlas rápidamente, ya que en una de las primeras sesiones se realizó esta actividad y mostró cierta dificultad con esta tarea. Además, aprendí que es importante tratar de mantener la atención del paciente, ya que, por la modalidad virtual, es muy fácil que los niños y adolescentes se desconcentren muy rápido. </w:t>
            </w:r>
            <w:r w:rsidR="000651DD">
              <w:rPr>
                <w:rFonts w:ascii="Arial" w:eastAsia="Arial" w:hAnsi="Arial" w:cs="Arial"/>
                <w:lang w:val="es-ES"/>
              </w:rPr>
              <w:t xml:space="preserve">Por esto mismo, algo que he aprendido a lo largo de todas las sesiones, es que es de suma importancia mantener una buena actitud y tono de voz para tratar de motivar a nuestros pacientes. </w:t>
            </w:r>
          </w:p>
        </w:tc>
      </w:tr>
    </w:tbl>
    <w:p w14:paraId="00000041" w14:textId="77777777" w:rsidR="00320E9F" w:rsidRDefault="00320E9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</w:p>
    <w:sectPr w:rsidR="00320E9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4FDD1" w14:textId="77777777" w:rsidR="0058463C" w:rsidRDefault="0058463C">
      <w:r>
        <w:separator/>
      </w:r>
    </w:p>
  </w:endnote>
  <w:endnote w:type="continuationSeparator" w:id="0">
    <w:p w14:paraId="26B04203" w14:textId="77777777" w:rsidR="0058463C" w:rsidRDefault="00584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0F2BC" w14:textId="77777777" w:rsidR="0058463C" w:rsidRDefault="0058463C">
      <w:r>
        <w:separator/>
      </w:r>
    </w:p>
  </w:footnote>
  <w:footnote w:type="continuationSeparator" w:id="0">
    <w:p w14:paraId="385C5A4F" w14:textId="77777777" w:rsidR="0058463C" w:rsidRDefault="00584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2" w14:textId="77777777" w:rsidR="00320E9F" w:rsidRDefault="0058463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CD7B62"/>
    <w:multiLevelType w:val="hybridMultilevel"/>
    <w:tmpl w:val="9CE21898"/>
    <w:lvl w:ilvl="0" w:tplc="3B441590">
      <w:start w:val="2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E9F"/>
    <w:rsid w:val="000651DD"/>
    <w:rsid w:val="00087EC5"/>
    <w:rsid w:val="00313A88"/>
    <w:rsid w:val="00320E9F"/>
    <w:rsid w:val="004A4D45"/>
    <w:rsid w:val="0058463C"/>
    <w:rsid w:val="0087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2A0467"/>
  <w15:docId w15:val="{BB1E9310-84C8-7241-86A5-F1936841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  <w:lang w:val="es-GT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  <w:lang w:val="es-GT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  <w:lang w:val="es-GT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  <w:lang w:val="es-GT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  <w:lang w:val="es-GT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  <w:lang w:val="es-GT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  <w:lang w:val="es-GT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after="160"/>
    </w:pPr>
    <w:rPr>
      <w:rFonts w:ascii="Calibri" w:eastAsia="Calibri" w:hAnsi="Calibri" w:cs="Calibri"/>
      <w:sz w:val="20"/>
      <w:szCs w:val="20"/>
      <w:lang w:val="es-G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rPr>
      <w:rFonts w:ascii="Segoe UI" w:eastAsia="Calibri" w:hAnsi="Segoe UI" w:cs="Segoe UI"/>
      <w:sz w:val="18"/>
      <w:szCs w:val="18"/>
      <w:lang w:val="es-G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A4D4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313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3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322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9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79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45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771</Words>
  <Characters>4400</Characters>
  <Application>Microsoft Office Word</Application>
  <DocSecurity>0</DocSecurity>
  <Lines>36</Lines>
  <Paragraphs>10</Paragraphs>
  <ScaleCrop>false</ScaleCrop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VALENCIA LOPEZ</cp:lastModifiedBy>
  <cp:revision>15</cp:revision>
  <dcterms:created xsi:type="dcterms:W3CDTF">2020-03-30T18:14:00Z</dcterms:created>
  <dcterms:modified xsi:type="dcterms:W3CDTF">2021-09-26T03:29:00Z</dcterms:modified>
</cp:coreProperties>
</file>