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EDD2A69"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A76E67">
        <w:rPr>
          <w:rFonts w:ascii="Arial" w:eastAsia="Arial" w:hAnsi="Arial" w:cs="Arial"/>
          <w:b/>
          <w:color w:val="000000"/>
        </w:rPr>
        <w:t>o #14</w:t>
      </w:r>
    </w:p>
    <w:p w14:paraId="5F9F25DB" w14:textId="77777777" w:rsidR="00A76E67" w:rsidRPr="00A76E67" w:rsidRDefault="00A76E67" w:rsidP="00A76E67">
      <w:pPr>
        <w:spacing w:before="120" w:after="120" w:line="240" w:lineRule="auto"/>
        <w:jc w:val="both"/>
        <w:rPr>
          <w:rFonts w:ascii="Times New Roman" w:eastAsia="Times New Roman" w:hAnsi="Times New Roman" w:cs="Times New Roman"/>
          <w:sz w:val="24"/>
          <w:szCs w:val="24"/>
          <w:lang w:val="en-GT" w:eastAsia="en-US"/>
        </w:rPr>
      </w:pPr>
      <w:r w:rsidRPr="00A76E67">
        <w:rPr>
          <w:rFonts w:ascii="Arial" w:eastAsia="Times New Roman" w:hAnsi="Arial" w:cs="Arial"/>
          <w:b/>
          <w:bCs/>
          <w:color w:val="000000"/>
          <w:lang w:val="en-GT" w:eastAsia="en-US"/>
        </w:rPr>
        <w:t xml:space="preserve">Nombre del practicante: </w:t>
      </w:r>
      <w:r w:rsidRPr="00A76E67">
        <w:rPr>
          <w:rFonts w:ascii="Arial" w:eastAsia="Times New Roman" w:hAnsi="Arial" w:cs="Arial"/>
          <w:color w:val="000000"/>
          <w:lang w:val="en-GT" w:eastAsia="en-US"/>
        </w:rPr>
        <w:t>Mónica Valencia</w:t>
      </w:r>
    </w:p>
    <w:p w14:paraId="777C2157" w14:textId="77777777" w:rsidR="00A76E67" w:rsidRPr="00A76E67" w:rsidRDefault="00A76E67" w:rsidP="00A76E67">
      <w:pPr>
        <w:spacing w:before="120" w:after="120" w:line="240" w:lineRule="auto"/>
        <w:jc w:val="both"/>
        <w:rPr>
          <w:rFonts w:ascii="Times New Roman" w:eastAsia="Times New Roman" w:hAnsi="Times New Roman" w:cs="Times New Roman"/>
          <w:sz w:val="24"/>
          <w:szCs w:val="24"/>
          <w:lang w:val="en-GT" w:eastAsia="en-US"/>
        </w:rPr>
      </w:pPr>
      <w:r w:rsidRPr="00A76E67">
        <w:rPr>
          <w:rFonts w:ascii="Arial" w:eastAsia="Times New Roman" w:hAnsi="Arial" w:cs="Arial"/>
          <w:b/>
          <w:bCs/>
          <w:color w:val="000000"/>
          <w:lang w:val="en-GT" w:eastAsia="en-US"/>
        </w:rPr>
        <w:t>Año que cursa:</w:t>
      </w:r>
      <w:r w:rsidRPr="00A76E67">
        <w:rPr>
          <w:rFonts w:ascii="Arial" w:eastAsia="Times New Roman" w:hAnsi="Arial" w:cs="Arial"/>
          <w:color w:val="000000"/>
          <w:lang w:val="en-GT" w:eastAsia="en-US"/>
        </w:rPr>
        <w:t xml:space="preserve"> 3ro</w:t>
      </w:r>
    </w:p>
    <w:p w14:paraId="7017FE30" w14:textId="77777777" w:rsidR="00A76E67" w:rsidRPr="00A76E67" w:rsidRDefault="00A76E67" w:rsidP="00A76E67">
      <w:pPr>
        <w:spacing w:before="120" w:after="120" w:line="240" w:lineRule="auto"/>
        <w:jc w:val="both"/>
        <w:rPr>
          <w:rFonts w:ascii="Times New Roman" w:eastAsia="Times New Roman" w:hAnsi="Times New Roman" w:cs="Times New Roman"/>
          <w:sz w:val="24"/>
          <w:szCs w:val="24"/>
          <w:lang w:val="en-GT" w:eastAsia="en-US"/>
        </w:rPr>
      </w:pPr>
      <w:r w:rsidRPr="00A76E67">
        <w:rPr>
          <w:rFonts w:ascii="Arial" w:eastAsia="Times New Roman" w:hAnsi="Arial" w:cs="Arial"/>
          <w:b/>
          <w:bCs/>
          <w:color w:val="000000"/>
          <w:lang w:val="en-GT" w:eastAsia="en-US"/>
        </w:rPr>
        <w:t>Nombre del paciente:</w:t>
      </w:r>
      <w:r w:rsidRPr="00A76E67">
        <w:rPr>
          <w:rFonts w:ascii="Arial" w:eastAsia="Times New Roman" w:hAnsi="Arial" w:cs="Arial"/>
          <w:color w:val="000000"/>
          <w:lang w:val="en-GT" w:eastAsia="en-US"/>
        </w:rPr>
        <w:t xml:space="preserve"> V.X.M</w:t>
      </w:r>
    </w:p>
    <w:p w14:paraId="637F73BE" w14:textId="23EA98A1" w:rsidR="00A76E67" w:rsidRPr="00A76E67" w:rsidRDefault="00A76E67" w:rsidP="00A76E67">
      <w:pPr>
        <w:spacing w:line="240" w:lineRule="auto"/>
        <w:rPr>
          <w:rFonts w:ascii="Times New Roman" w:eastAsia="Times New Roman" w:hAnsi="Times New Roman" w:cs="Times New Roman"/>
          <w:sz w:val="24"/>
          <w:szCs w:val="24"/>
          <w:lang w:val="en-GT" w:eastAsia="en-US"/>
        </w:rPr>
      </w:pPr>
      <w:r w:rsidRPr="00A76E67">
        <w:rPr>
          <w:rFonts w:ascii="Arial" w:eastAsia="Times New Roman" w:hAnsi="Arial" w:cs="Arial"/>
          <w:b/>
          <w:bCs/>
          <w:color w:val="000000"/>
          <w:sz w:val="24"/>
          <w:szCs w:val="24"/>
          <w:lang w:val="en-GT" w:eastAsia="en-US"/>
        </w:rPr>
        <w:t xml:space="preserve">Fecha y hora de la sesión: </w:t>
      </w:r>
      <w:r w:rsidRPr="00A76E67">
        <w:rPr>
          <w:rFonts w:ascii="Arial" w:eastAsia="Times New Roman" w:hAnsi="Arial" w:cs="Arial"/>
          <w:color w:val="000000"/>
          <w:lang w:val="en-GT" w:eastAsia="en-US"/>
        </w:rPr>
        <w:t>2</w:t>
      </w:r>
      <w:r>
        <w:rPr>
          <w:rFonts w:ascii="Arial" w:eastAsia="Times New Roman" w:hAnsi="Arial" w:cs="Arial"/>
          <w:color w:val="000000"/>
          <w:lang w:val="es-ES_tradnl" w:eastAsia="en-US"/>
        </w:rPr>
        <w:t>3</w:t>
      </w:r>
      <w:r w:rsidRPr="00A76E67">
        <w:rPr>
          <w:rFonts w:ascii="Arial" w:eastAsia="Times New Roman" w:hAnsi="Arial" w:cs="Arial"/>
          <w:color w:val="000000"/>
          <w:lang w:val="en-GT" w:eastAsia="en-US"/>
        </w:rPr>
        <w:t>-04-2022 / 10:00 a.m.</w:t>
      </w:r>
    </w:p>
    <w:p w14:paraId="2B88270D" w14:textId="5452397D" w:rsidR="00A76E67" w:rsidRPr="00A76E67" w:rsidRDefault="00A76E67" w:rsidP="00A76E67">
      <w:pPr>
        <w:spacing w:after="0" w:line="240" w:lineRule="auto"/>
        <w:rPr>
          <w:rFonts w:ascii="Times New Roman" w:eastAsia="Times New Roman" w:hAnsi="Times New Roman" w:cs="Times New Roman"/>
          <w:sz w:val="24"/>
          <w:szCs w:val="24"/>
          <w:lang w:val="en-GT" w:eastAsia="en-US"/>
        </w:rPr>
      </w:pPr>
      <w:r w:rsidRPr="00A76E67">
        <w:rPr>
          <w:rFonts w:ascii="Arial" w:eastAsia="Times New Roman" w:hAnsi="Arial" w:cs="Arial"/>
          <w:b/>
          <w:bCs/>
          <w:color w:val="000000"/>
          <w:sz w:val="24"/>
          <w:szCs w:val="24"/>
          <w:lang w:val="en-GT" w:eastAsia="en-US"/>
        </w:rPr>
        <w:t xml:space="preserve">Fecha y hora de la próxima sesión: </w:t>
      </w:r>
      <w:r>
        <w:rPr>
          <w:rFonts w:ascii="Arial" w:eastAsia="Times New Roman" w:hAnsi="Arial" w:cs="Arial"/>
          <w:color w:val="000000"/>
          <w:lang w:val="es-ES_tradnl" w:eastAsia="en-US"/>
        </w:rPr>
        <w:t>30</w:t>
      </w:r>
      <w:r w:rsidRPr="00A76E67">
        <w:rPr>
          <w:rFonts w:ascii="Arial" w:eastAsia="Times New Roman" w:hAnsi="Arial" w:cs="Arial"/>
          <w:color w:val="000000"/>
          <w:lang w:val="en-GT" w:eastAsia="en-US"/>
        </w:rPr>
        <w:t>-04-2022 / 2:00 p.m.</w:t>
      </w:r>
    </w:p>
    <w:p w14:paraId="7E206B03" w14:textId="77777777" w:rsidR="00504C21" w:rsidRPr="00A76E67" w:rsidRDefault="00504C21">
      <w:pPr>
        <w:pBdr>
          <w:top w:val="nil"/>
          <w:left w:val="nil"/>
          <w:bottom w:val="nil"/>
          <w:right w:val="nil"/>
          <w:between w:val="nil"/>
        </w:pBdr>
        <w:spacing w:before="120" w:after="120" w:line="240" w:lineRule="auto"/>
        <w:jc w:val="both"/>
        <w:rPr>
          <w:rFonts w:ascii="Arial" w:eastAsia="Arial" w:hAnsi="Arial" w:cs="Arial"/>
          <w:color w:val="000000"/>
          <w:lang w:val="en-GT"/>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260689DA" w:rsidR="00504C21" w:rsidRDefault="00A76E67">
            <w:pPr>
              <w:pBdr>
                <w:top w:val="nil"/>
                <w:left w:val="nil"/>
                <w:bottom w:val="nil"/>
                <w:right w:val="nil"/>
                <w:between w:val="nil"/>
              </w:pBdr>
              <w:spacing w:before="120" w:after="120"/>
              <w:jc w:val="center"/>
              <w:rPr>
                <w:rFonts w:ascii="Arial" w:eastAsia="Arial" w:hAnsi="Arial" w:cs="Arial"/>
              </w:rPr>
            </w:pPr>
            <w:r w:rsidRPr="00A76E67">
              <w:rPr>
                <w:rFonts w:ascii="Arial" w:eastAsia="Arial" w:hAnsi="Arial" w:cs="Arial"/>
              </w:rPr>
              <w:t xml:space="preserve">Evaluar los precursores de la lectoescritura y las habilidades de lectura de la paciente mediante el Test de la Detección de la Dislexia en Niños DST-J.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6C56FAAD" w:rsidR="00504C21" w:rsidRDefault="00084216">
            <w:pPr>
              <w:pBdr>
                <w:top w:val="nil"/>
                <w:left w:val="nil"/>
                <w:bottom w:val="nil"/>
                <w:right w:val="nil"/>
                <w:between w:val="nil"/>
              </w:pBdr>
              <w:jc w:val="both"/>
              <w:rPr>
                <w:rFonts w:ascii="Arial" w:eastAsia="Arial" w:hAnsi="Arial" w:cs="Arial"/>
              </w:rPr>
            </w:pPr>
            <w:r>
              <w:rPr>
                <w:rFonts w:ascii="Arial" w:eastAsia="Arial" w:hAnsi="Arial" w:cs="Arial"/>
              </w:rPr>
              <w:t xml:space="preserve">Se le dio la bienvenida a la paciente y se habló sobre aspectos </w:t>
            </w:r>
            <w:r w:rsidR="006E4071">
              <w:rPr>
                <w:rFonts w:ascii="Arial" w:eastAsia="Arial" w:hAnsi="Arial" w:cs="Arial"/>
              </w:rPr>
              <w:t>relevantes</w:t>
            </w:r>
            <w:r>
              <w:rPr>
                <w:rFonts w:ascii="Arial" w:eastAsia="Arial" w:hAnsi="Arial" w:cs="Arial"/>
              </w:rPr>
              <w:t xml:space="preserve"> de su semana. La paciente indicó que había descansado en sus vacaciones y que logró ver muchas películas. Además, comentó que desde antes de Semana Santa no ha logrado ver a su papá y que estaba triste por eso, pero que la siguiente semana por fin lo podrá ver un día.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54B63839" w:rsidR="00504C21" w:rsidRDefault="00084216">
            <w:pPr>
              <w:pBdr>
                <w:top w:val="nil"/>
                <w:left w:val="nil"/>
                <w:bottom w:val="nil"/>
                <w:right w:val="nil"/>
                <w:between w:val="nil"/>
              </w:pBdr>
              <w:jc w:val="both"/>
              <w:rPr>
                <w:rFonts w:ascii="Arial" w:eastAsia="Arial" w:hAnsi="Arial" w:cs="Arial"/>
              </w:rPr>
            </w:pPr>
            <w:r>
              <w:rPr>
                <w:rFonts w:ascii="Arial" w:eastAsia="Arial" w:hAnsi="Arial" w:cs="Arial"/>
              </w:rPr>
              <w:t xml:space="preserve">Para esta etapa, se realizó una actividad que </w:t>
            </w:r>
            <w:r w:rsidRPr="00084216">
              <w:rPr>
                <w:rFonts w:ascii="Arial" w:eastAsia="Arial" w:hAnsi="Arial" w:cs="Arial"/>
              </w:rPr>
              <w:t xml:space="preserve">consistía en presentarle a la paciente tarjetas que contienen una imagen y una pequeña pregunta “si a la palabra ---- le quitamos ---, ¿qué queda?. Para que la paciente pudiera resolver este ejercicio, se </w:t>
            </w:r>
            <w:r>
              <w:rPr>
                <w:rFonts w:ascii="Arial" w:eastAsia="Arial" w:hAnsi="Arial" w:cs="Arial"/>
              </w:rPr>
              <w:t>hicieron pelotitas de plasticina</w:t>
            </w:r>
            <w:r w:rsidRPr="00084216">
              <w:rPr>
                <w:rFonts w:ascii="Arial" w:eastAsia="Arial" w:hAnsi="Arial" w:cs="Arial"/>
              </w:rPr>
              <w:t xml:space="preserve"> para que pudiera representar las sílabas de las palabras de forma visual y le resultara un tanto más fácil.</w:t>
            </w:r>
          </w:p>
        </w:tc>
      </w:tr>
      <w:tr w:rsidR="00504C21" w14:paraId="710643DD" w14:textId="77777777">
        <w:tc>
          <w:tcPr>
            <w:tcW w:w="1980" w:type="dxa"/>
            <w:shd w:val="clear" w:color="auto" w:fill="C6D9F1"/>
          </w:tcPr>
          <w:p w14:paraId="3D611825" w14:textId="1B0BC062" w:rsidR="00504C21" w:rsidRDefault="0008421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Evaluación Final</w:t>
            </w:r>
          </w:p>
        </w:tc>
        <w:tc>
          <w:tcPr>
            <w:tcW w:w="7131" w:type="dxa"/>
            <w:vAlign w:val="center"/>
          </w:tcPr>
          <w:p w14:paraId="50E80B4C" w14:textId="05177277" w:rsidR="00504C21" w:rsidRDefault="00084216">
            <w:pPr>
              <w:jc w:val="both"/>
              <w:rPr>
                <w:rFonts w:ascii="Arial" w:eastAsia="Arial" w:hAnsi="Arial" w:cs="Arial"/>
              </w:rPr>
            </w:pPr>
            <w:r>
              <w:rPr>
                <w:rFonts w:ascii="Arial" w:eastAsia="Arial" w:hAnsi="Arial" w:cs="Arial"/>
              </w:rPr>
              <w:t xml:space="preserve">Como evaluación final, se aplicaron 5 subpruebas de la prueba DST-J. Se aplicó la prueba de lectura, segmentación fonémica, dictado, lectura sin sentido y copia. Para estas actividades la paciente fue muy colaboradora con ganas de demostrar sus habilidades.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2C4C2936" w:rsidR="00504C21" w:rsidRDefault="0008421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de finalizar la aplicación de las pruebas, se utilizó una cartulina y témperas para ir escribiendo con el dedo las letras del abecedario y a la vez, se realizaban en voz alta los sonidos de todas las letras que se lograron realizar.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3CC65F3" w:rsidR="00504C21" w:rsidRPr="00084216" w:rsidRDefault="00084216" w:rsidP="00084216">
            <w:pPr>
              <w:pStyle w:val="NormalWeb"/>
              <w:jc w:val="both"/>
            </w:pPr>
            <w:r>
              <w:rPr>
                <w:rFonts w:ascii="Arial" w:hAnsi="Arial" w:cs="Arial"/>
                <w:sz w:val="22"/>
                <w:szCs w:val="22"/>
              </w:rPr>
              <w:t>Se utilizaron los últimos minutos de la sesión para recoger todo el material de la clínica y dejar el espacio ordenado. Además, se explicó el plan paralelo y se recordó la fecha y hora de la siguiente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91382B0"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84216">
              <w:rPr>
                <w:rFonts w:ascii="Arial" w:eastAsia="Arial" w:hAnsi="Arial" w:cs="Arial"/>
              </w:rPr>
              <w:t xml:space="preserve">Como plan paralelo, se dejaron a la paciente tres actividades, la primera consta de una receta simple, la cual debe leer y posteriormente copiarla en el espacio indicado, luego la lectura de un trabalenguas y la </w:t>
            </w:r>
            <w:r w:rsidR="00084216">
              <w:rPr>
                <w:rFonts w:ascii="Arial" w:eastAsia="Arial" w:hAnsi="Arial" w:cs="Arial"/>
              </w:rPr>
              <w:lastRenderedPageBreak/>
              <w:t xml:space="preserve">última actividad consiste en hacer parejas de rimas con las fichas de palabras e imágenes que se le brindaron.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01760A0C" w:rsidR="00504C21" w:rsidRDefault="0008421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3C026F6F" w:rsidR="00504C21" w:rsidRDefault="0008421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obtuvo progresión altamente significativa en la prueba de lectura sin sentido y segmentación fonémica.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1A57D92" w:rsidR="00504C21" w:rsidRDefault="0008421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0174F217" w:rsidR="00504C21" w:rsidRDefault="0008421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5F492CF2" w:rsidR="00504C21" w:rsidRDefault="0008421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3B545FA9" w:rsidR="00504C21" w:rsidRDefault="0008421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lograron realizar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482DDAD3" w14:textId="77777777" w:rsidR="00504C21" w:rsidRDefault="00084216" w:rsidP="0008421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Segmentación fonémica</w:t>
            </w:r>
          </w:p>
          <w:p w14:paraId="4C11D763" w14:textId="77777777" w:rsidR="00084216" w:rsidRDefault="00084216" w:rsidP="0008421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Exactitud lectora </w:t>
            </w:r>
          </w:p>
          <w:p w14:paraId="4CA91050" w14:textId="12B7F26A" w:rsidR="00084216" w:rsidRDefault="00084216" w:rsidP="0008421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Pseudopalabras</w:t>
            </w:r>
          </w:p>
          <w:p w14:paraId="3C78C2FD" w14:textId="369C43A8" w:rsidR="00084216" w:rsidRPr="00084216" w:rsidRDefault="00084216" w:rsidP="0008421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Escritura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ADE59A7" w14:textId="77777777" w:rsidR="00504C21" w:rsidRDefault="00084216" w:rsidP="00084216">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Fichas de supresión silábica </w:t>
            </w:r>
          </w:p>
          <w:p w14:paraId="4C82C521" w14:textId="77777777" w:rsidR="00084216" w:rsidRDefault="00084216" w:rsidP="00084216">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Plasticina </w:t>
            </w:r>
          </w:p>
          <w:p w14:paraId="109A79F0" w14:textId="77777777" w:rsidR="00084216" w:rsidRDefault="00084216" w:rsidP="00084216">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Manual de aplicación y láminas de la prueba DST-J </w:t>
            </w:r>
          </w:p>
          <w:p w14:paraId="6C8D8683" w14:textId="77777777" w:rsidR="00084216" w:rsidRDefault="00084216" w:rsidP="00084216">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Cartulina</w:t>
            </w:r>
          </w:p>
          <w:p w14:paraId="2A663E3F" w14:textId="5EB3515B" w:rsidR="00084216" w:rsidRPr="00084216" w:rsidRDefault="00084216" w:rsidP="00084216">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Témperas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60000F19" w:rsidR="00504C21" w:rsidRPr="00084216" w:rsidRDefault="00084216" w:rsidP="00084216">
            <w:pPr>
              <w:pStyle w:val="NormalWeb"/>
              <w:jc w:val="both"/>
            </w:pPr>
            <w:r>
              <w:rPr>
                <w:rFonts w:ascii="Arial" w:hAnsi="Arial" w:cs="Arial"/>
                <w:sz w:val="22"/>
                <w:szCs w:val="22"/>
              </w:rPr>
              <w:t>El trabajo fue realizado en las condiciones adecuadas, se ingresó con unos minutos de anticipación para poder acomodar el material que se utilizó en la sesión y se organizó todo acorde al orden de la sesión. Además, se fueron tomando apuntes sobre las observaciones realizadas en cada actividad que la paciente iba haciendo.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225B559" w:rsidR="00504C21" w:rsidRDefault="0008421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Concluir el proceso de intervención </w:t>
            </w:r>
            <w:r w:rsidR="0023100C">
              <w:rPr>
                <w:rFonts w:ascii="Arial" w:eastAsia="Arial" w:hAnsi="Arial" w:cs="Arial"/>
              </w:rPr>
              <w:t xml:space="preserve">con la paciente.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E64F505" w14:textId="77777777" w:rsidR="006E4071" w:rsidRDefault="006E4071" w:rsidP="006E4071">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 xml:space="preserve">Al principio de la sesión, la paciente leyó en voz alta el trabalenguas que se le había dejado como plan paralelo en la sesión previo al descanso de Semana Santa. Su lectura fue muy buena y bastante precisa. La paciente mostró una </w:t>
            </w:r>
            <w:r>
              <w:rPr>
                <w:rFonts w:ascii="Arial" w:hAnsi="Arial" w:cs="Arial"/>
                <w:sz w:val="22"/>
                <w:szCs w:val="22"/>
              </w:rPr>
              <w:lastRenderedPageBreak/>
              <w:t>gran mejora en su lectura y una mejor comprensión e identificación de los distintos fonemas. </w:t>
            </w:r>
          </w:p>
          <w:p w14:paraId="0218AE24" w14:textId="77777777" w:rsidR="006E4071" w:rsidRDefault="006E4071" w:rsidP="006E407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actividad de supresión silábica, la paciente se mostró motivada y segura de sí misma, ya que antes era una actividad en la cual presentaba severa dificultad. Utilizando el material visual, le resultó bastante sencillo manipular las palabras y logró resolver las preguntas adecuadamente. </w:t>
            </w:r>
          </w:p>
          <w:p w14:paraId="07DD4F28" w14:textId="77777777" w:rsidR="006E4071" w:rsidRDefault="006E4071" w:rsidP="006E407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el post-test, la paciente se encontraba calmada y feliz, se le motivó antes de empezar la evaluación indicando que debía hacer su mejor esfuerzo para saber qué tanto ha aprendido en las últimas semanas. </w:t>
            </w:r>
          </w:p>
          <w:p w14:paraId="50326E3A" w14:textId="77777777" w:rsidR="006E4071" w:rsidRDefault="006E4071" w:rsidP="006E407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Se observó que en la prueba de segmentación fonémica, en algunos ítems que eran difíciles, se llegó a frustrar, ya que se estaba esforzando pero no lograba comprender. </w:t>
            </w:r>
          </w:p>
          <w:p w14:paraId="39BB767C" w14:textId="77777777" w:rsidR="006E4071" w:rsidRDefault="006E4071" w:rsidP="006E407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parte de dictado se observó que la paciente omite ciertos fonemas como en la palabra “noche”, escribió “nohe”, o en la palabra “sobre”, omitió el fonema /r/, escribiendo “sobe”. </w:t>
            </w:r>
          </w:p>
          <w:p w14:paraId="2472790E" w14:textId="6648A92B" w:rsidR="0023100C" w:rsidRPr="006E4071" w:rsidRDefault="006E4071" w:rsidP="006E4071">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Aunque la paciente aún presenta dificultades en la lectoescritura, los resultados indicaron que en la prueba de lectura sin sentido y segmentación fonémica, la paciente obtuvo una progresión altamente significativa. </w:t>
            </w:r>
          </w:p>
        </w:tc>
      </w:tr>
      <w:tr w:rsidR="00504C21" w14:paraId="6BE9DD6C" w14:textId="77777777">
        <w:tc>
          <w:tcPr>
            <w:tcW w:w="2268" w:type="dxa"/>
            <w:shd w:val="clear" w:color="auto" w:fill="C6D9F1"/>
          </w:tcPr>
          <w:p w14:paraId="0E19B3C9" w14:textId="3696A595"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49AFF3B9" w:rsidR="00504C21" w:rsidRPr="006E4071" w:rsidRDefault="006E4071" w:rsidP="006E4071">
            <w:pPr>
              <w:pStyle w:val="NormalWeb"/>
              <w:spacing w:before="120" w:after="120"/>
              <w:jc w:val="both"/>
            </w:pPr>
            <w:bookmarkStart w:id="0" w:name="_heading=h.30j0zll" w:colFirst="0" w:colLast="0"/>
            <w:bookmarkEnd w:id="0"/>
            <w:r>
              <w:rPr>
                <w:rFonts w:ascii="Arial" w:hAnsi="Arial" w:cs="Arial"/>
                <w:sz w:val="22"/>
                <w:szCs w:val="22"/>
              </w:rPr>
              <w:t>Esta sesión fue bastante gratificante ya que al evaluar a la paciente se pudo observar la gran mejoría que ha logrado a lo largo del proceso de intervención. Dado que este es el primer caso presencial que he llevado, un aprendizaje muy importante que obtuve es sobre lo esencial que es confiar en el proceso y saber que al crear un buen vínculo con el paciente y los padres, se pueden lograr muchos avances. Además, la parte de motivación ha sido crucial en este caso ya que se ha impulsado a la paciente a lo largo del semestre a que confíe en sus habilidades y pruebe hacer cosas nuevas para que se de cuenta de que es capaz de mucho más de lo que ella cree.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F8961" w14:textId="77777777" w:rsidR="00F37A39" w:rsidRDefault="00F37A39">
      <w:pPr>
        <w:spacing w:after="0" w:line="240" w:lineRule="auto"/>
      </w:pPr>
      <w:r>
        <w:separator/>
      </w:r>
    </w:p>
  </w:endnote>
  <w:endnote w:type="continuationSeparator" w:id="0">
    <w:p w14:paraId="046C8A9A" w14:textId="77777777" w:rsidR="00F37A39" w:rsidRDefault="00F37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B7BEF" w14:textId="77777777" w:rsidR="00F37A39" w:rsidRDefault="00F37A39">
      <w:pPr>
        <w:spacing w:after="0" w:line="240" w:lineRule="auto"/>
      </w:pPr>
      <w:r>
        <w:separator/>
      </w:r>
    </w:p>
  </w:footnote>
  <w:footnote w:type="continuationSeparator" w:id="0">
    <w:p w14:paraId="5A9D9F48" w14:textId="77777777" w:rsidR="00F37A39" w:rsidRDefault="00F37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6F6577"/>
    <w:multiLevelType w:val="multilevel"/>
    <w:tmpl w:val="92B0DDB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5C2A05"/>
    <w:multiLevelType w:val="hybridMultilevel"/>
    <w:tmpl w:val="41E8D2BE"/>
    <w:lvl w:ilvl="0" w:tplc="2E6EB292">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7302621">
    <w:abstractNumId w:val="1"/>
  </w:num>
  <w:num w:numId="2" w16cid:durableId="1409616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84216"/>
    <w:rsid w:val="0023100C"/>
    <w:rsid w:val="003D5919"/>
    <w:rsid w:val="003E41D6"/>
    <w:rsid w:val="00504C21"/>
    <w:rsid w:val="006E4071"/>
    <w:rsid w:val="00A76E67"/>
    <w:rsid w:val="00E53148"/>
    <w:rsid w:val="00F37A3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A76E67"/>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0842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6677">
      <w:bodyDiv w:val="1"/>
      <w:marLeft w:val="0"/>
      <w:marRight w:val="0"/>
      <w:marTop w:val="0"/>
      <w:marBottom w:val="0"/>
      <w:divBdr>
        <w:top w:val="none" w:sz="0" w:space="0" w:color="auto"/>
        <w:left w:val="none" w:sz="0" w:space="0" w:color="auto"/>
        <w:bottom w:val="none" w:sz="0" w:space="0" w:color="auto"/>
        <w:right w:val="none" w:sz="0" w:space="0" w:color="auto"/>
      </w:divBdr>
    </w:div>
    <w:div w:id="1217670069">
      <w:bodyDiv w:val="1"/>
      <w:marLeft w:val="0"/>
      <w:marRight w:val="0"/>
      <w:marTop w:val="0"/>
      <w:marBottom w:val="0"/>
      <w:divBdr>
        <w:top w:val="none" w:sz="0" w:space="0" w:color="auto"/>
        <w:left w:val="none" w:sz="0" w:space="0" w:color="auto"/>
        <w:bottom w:val="none" w:sz="0" w:space="0" w:color="auto"/>
        <w:right w:val="none" w:sz="0" w:space="0" w:color="auto"/>
      </w:divBdr>
      <w:divsChild>
        <w:div w:id="1587763441">
          <w:marLeft w:val="-108"/>
          <w:marRight w:val="0"/>
          <w:marTop w:val="0"/>
          <w:marBottom w:val="0"/>
          <w:divBdr>
            <w:top w:val="none" w:sz="0" w:space="0" w:color="auto"/>
            <w:left w:val="none" w:sz="0" w:space="0" w:color="auto"/>
            <w:bottom w:val="none" w:sz="0" w:space="0" w:color="auto"/>
            <w:right w:val="none" w:sz="0" w:space="0" w:color="auto"/>
          </w:divBdr>
        </w:div>
      </w:divsChild>
    </w:div>
    <w:div w:id="1716810338">
      <w:bodyDiv w:val="1"/>
      <w:marLeft w:val="0"/>
      <w:marRight w:val="0"/>
      <w:marTop w:val="0"/>
      <w:marBottom w:val="0"/>
      <w:divBdr>
        <w:top w:val="none" w:sz="0" w:space="0" w:color="auto"/>
        <w:left w:val="none" w:sz="0" w:space="0" w:color="auto"/>
        <w:bottom w:val="none" w:sz="0" w:space="0" w:color="auto"/>
        <w:right w:val="none" w:sz="0" w:space="0" w:color="auto"/>
      </w:divBdr>
      <w:divsChild>
        <w:div w:id="371272833">
          <w:marLeft w:val="-108"/>
          <w:marRight w:val="0"/>
          <w:marTop w:val="0"/>
          <w:marBottom w:val="0"/>
          <w:divBdr>
            <w:top w:val="none" w:sz="0" w:space="0" w:color="auto"/>
            <w:left w:val="none" w:sz="0" w:space="0" w:color="auto"/>
            <w:bottom w:val="none" w:sz="0" w:space="0" w:color="auto"/>
            <w:right w:val="none" w:sz="0" w:space="0" w:color="auto"/>
          </w:divBdr>
        </w:div>
      </w:divsChild>
    </w:div>
    <w:div w:id="1854222051">
      <w:bodyDiv w:val="1"/>
      <w:marLeft w:val="0"/>
      <w:marRight w:val="0"/>
      <w:marTop w:val="0"/>
      <w:marBottom w:val="0"/>
      <w:divBdr>
        <w:top w:val="none" w:sz="0" w:space="0" w:color="auto"/>
        <w:left w:val="none" w:sz="0" w:space="0" w:color="auto"/>
        <w:bottom w:val="none" w:sz="0" w:space="0" w:color="auto"/>
        <w:right w:val="none" w:sz="0" w:space="0" w:color="auto"/>
      </w:divBdr>
    </w:div>
    <w:div w:id="1995063494">
      <w:bodyDiv w:val="1"/>
      <w:marLeft w:val="0"/>
      <w:marRight w:val="0"/>
      <w:marTop w:val="0"/>
      <w:marBottom w:val="0"/>
      <w:divBdr>
        <w:top w:val="none" w:sz="0" w:space="0" w:color="auto"/>
        <w:left w:val="none" w:sz="0" w:space="0" w:color="auto"/>
        <w:bottom w:val="none" w:sz="0" w:space="0" w:color="auto"/>
        <w:right w:val="none" w:sz="0" w:space="0" w:color="auto"/>
      </w:divBdr>
      <w:divsChild>
        <w:div w:id="25443499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4</cp:revision>
  <dcterms:created xsi:type="dcterms:W3CDTF">2022-01-17T17:56:00Z</dcterms:created>
  <dcterms:modified xsi:type="dcterms:W3CDTF">2022-04-26T23:22:00Z</dcterms:modified>
</cp:coreProperties>
</file>